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4CA36C" w14:textId="14952D78" w:rsidR="00724072" w:rsidRPr="00425D53" w:rsidRDefault="00724072" w:rsidP="00724072">
      <w:pPr>
        <w:spacing w:after="0" w:line="360" w:lineRule="auto"/>
        <w:jc w:val="both"/>
        <w:rPr>
          <w:rFonts w:ascii="Times New Roman" w:hAnsi="Times New Roman"/>
          <w:sz w:val="28"/>
          <w:szCs w:val="28"/>
          <w:lang w:val="vi-VN"/>
        </w:rPr>
      </w:pPr>
      <w:r w:rsidRPr="00716FA5">
        <w:rPr>
          <w:rFonts w:ascii="Times New Roman" w:hAnsi="Times New Roman"/>
          <w:b/>
          <w:bCs/>
          <w:sz w:val="24"/>
          <w:szCs w:val="24"/>
        </w:rPr>
        <w:t xml:space="preserve">XI MĂNG </w:t>
      </w:r>
      <w:r w:rsidRPr="00716FA5">
        <w:rPr>
          <w:rFonts w:ascii="Times New Roman" w:hAnsi="Times New Roman"/>
          <w:b/>
          <w:bCs/>
          <w:sz w:val="24"/>
          <w:szCs w:val="24"/>
          <w:lang w:val="vi-VN"/>
        </w:rPr>
        <w:t xml:space="preserve">POÓC LĂNG XỈ </w:t>
      </w:r>
      <w:r w:rsidR="0003466A" w:rsidRPr="00A05C91">
        <w:rPr>
          <w:rFonts w:ascii="Times New Roman" w:hAnsi="Times New Roman"/>
          <w:sz w:val="28"/>
          <w:szCs w:val="28"/>
          <w:lang w:val="vi-VN"/>
        </w:rPr>
        <w:t xml:space="preserve">(cg. </w:t>
      </w:r>
      <w:r w:rsidR="00566EE5">
        <w:rPr>
          <w:rFonts w:ascii="Times New Roman" w:hAnsi="Times New Roman"/>
          <w:sz w:val="28"/>
          <w:szCs w:val="28"/>
        </w:rPr>
        <w:t>Xi măng hạt lò cao</w:t>
      </w:r>
      <w:r w:rsidR="0003466A" w:rsidRPr="00A05C91">
        <w:rPr>
          <w:rFonts w:ascii="Times New Roman" w:hAnsi="Times New Roman"/>
          <w:sz w:val="28"/>
          <w:szCs w:val="28"/>
          <w:lang w:val="vi-VN"/>
        </w:rPr>
        <w:t>)</w:t>
      </w:r>
      <w:r w:rsidR="00061992">
        <w:rPr>
          <w:rFonts w:ascii="Times New Roman" w:hAnsi="Times New Roman"/>
          <w:b/>
          <w:bCs/>
          <w:sz w:val="24"/>
          <w:szCs w:val="24"/>
          <w:lang w:val="vi-VN"/>
        </w:rPr>
        <w:t>,</w:t>
      </w:r>
      <w:r w:rsidR="0003466A">
        <w:rPr>
          <w:rFonts w:ascii="Times New Roman" w:hAnsi="Times New Roman"/>
          <w:b/>
          <w:bCs/>
          <w:sz w:val="24"/>
          <w:szCs w:val="24"/>
          <w:lang w:val="vi-VN"/>
        </w:rPr>
        <w:t xml:space="preserve"> </w:t>
      </w:r>
      <w:r w:rsidRPr="009B6D13">
        <w:rPr>
          <w:rFonts w:ascii="Times New Roman" w:hAnsi="Times New Roman"/>
          <w:sz w:val="28"/>
          <w:szCs w:val="28"/>
          <w:lang w:val="vi-VN"/>
        </w:rPr>
        <w:t>hỗn hợp của</w:t>
      </w:r>
      <w:r w:rsidRPr="00AF0B38">
        <w:rPr>
          <w:rFonts w:ascii="Times New Roman" w:hAnsi="Times New Roman"/>
          <w:sz w:val="28"/>
          <w:szCs w:val="28"/>
          <w:lang w:val="vi-VN"/>
        </w:rPr>
        <w:t xml:space="preserve"> xi măng Poóc lăng </w:t>
      </w:r>
      <w:r w:rsidRPr="00613EB7">
        <w:rPr>
          <w:rFonts w:ascii="Times New Roman" w:hAnsi="Times New Roman"/>
          <w:sz w:val="28"/>
          <w:szCs w:val="28"/>
          <w:lang w:val="vi-VN"/>
        </w:rPr>
        <w:t>và xỉ</w:t>
      </w:r>
      <w:r w:rsidRPr="00117DA1">
        <w:rPr>
          <w:rFonts w:ascii="Times New Roman" w:hAnsi="Times New Roman"/>
          <w:sz w:val="28"/>
          <w:szCs w:val="28"/>
          <w:lang w:val="vi-VN"/>
        </w:rPr>
        <w:t xml:space="preserve"> </w:t>
      </w:r>
      <w:r w:rsidRPr="00AF0B38">
        <w:rPr>
          <w:rFonts w:ascii="Times New Roman" w:hAnsi="Times New Roman"/>
          <w:sz w:val="28"/>
          <w:szCs w:val="28"/>
          <w:lang w:val="vi-VN"/>
        </w:rPr>
        <w:t xml:space="preserve">hạt </w:t>
      </w:r>
      <w:r w:rsidRPr="00117DA1">
        <w:rPr>
          <w:rFonts w:ascii="Times New Roman" w:hAnsi="Times New Roman"/>
          <w:sz w:val="28"/>
          <w:szCs w:val="28"/>
          <w:lang w:val="vi-VN"/>
        </w:rPr>
        <w:t>lò cao, được chế tạo bằng cách nghiền đồng thời</w:t>
      </w:r>
      <w:r w:rsidRPr="00AF0B38">
        <w:rPr>
          <w:rFonts w:ascii="Times New Roman" w:hAnsi="Times New Roman"/>
          <w:sz w:val="28"/>
          <w:szCs w:val="28"/>
          <w:lang w:val="vi-VN"/>
        </w:rPr>
        <w:t xml:space="preserve"> </w:t>
      </w:r>
      <w:r w:rsidR="00566EE5">
        <w:rPr>
          <w:rFonts w:ascii="Times New Roman" w:hAnsi="Times New Roman"/>
          <w:sz w:val="28"/>
          <w:szCs w:val="28"/>
        </w:rPr>
        <w:t>clinker</w:t>
      </w:r>
      <w:r w:rsidR="00566EE5" w:rsidRPr="00117DA1">
        <w:rPr>
          <w:rFonts w:ascii="Times New Roman" w:hAnsi="Times New Roman"/>
          <w:sz w:val="28"/>
          <w:szCs w:val="28"/>
          <w:lang w:val="vi-VN"/>
        </w:rPr>
        <w:t xml:space="preserve"> </w:t>
      </w:r>
      <w:r w:rsidRPr="00AF0B38">
        <w:rPr>
          <w:rFonts w:ascii="Times New Roman" w:hAnsi="Times New Roman"/>
          <w:sz w:val="28"/>
          <w:szCs w:val="28"/>
          <w:lang w:val="vi-VN"/>
        </w:rPr>
        <w:t>xi măng Poóc lăng</w:t>
      </w:r>
      <w:r w:rsidRPr="00117DA1">
        <w:rPr>
          <w:rFonts w:ascii="Times New Roman" w:hAnsi="Times New Roman"/>
          <w:sz w:val="28"/>
          <w:szCs w:val="28"/>
          <w:lang w:val="vi-VN"/>
        </w:rPr>
        <w:t xml:space="preserve"> với xỉ hạt lò cao</w:t>
      </w:r>
      <w:r w:rsidRPr="00AF0B38">
        <w:rPr>
          <w:rFonts w:ascii="Times New Roman" w:hAnsi="Times New Roman"/>
          <w:sz w:val="28"/>
          <w:szCs w:val="28"/>
          <w:lang w:val="vi-VN"/>
        </w:rPr>
        <w:t xml:space="preserve"> </w:t>
      </w:r>
      <w:r w:rsidRPr="00117DA1">
        <w:rPr>
          <w:rFonts w:ascii="Times New Roman" w:hAnsi="Times New Roman"/>
          <w:sz w:val="28"/>
          <w:szCs w:val="28"/>
          <w:lang w:val="vi-VN"/>
        </w:rPr>
        <w:t>và một lượng thạch cao thích hợp hoặc trộn đồng nhất xi măng</w:t>
      </w:r>
      <w:r w:rsidRPr="00AF0B38">
        <w:rPr>
          <w:rFonts w:ascii="Times New Roman" w:hAnsi="Times New Roman"/>
          <w:sz w:val="28"/>
          <w:szCs w:val="28"/>
          <w:lang w:val="vi-VN"/>
        </w:rPr>
        <w:t xml:space="preserve"> Poóc lăng</w:t>
      </w:r>
      <w:r w:rsidRPr="00117DA1">
        <w:rPr>
          <w:rFonts w:ascii="Times New Roman" w:hAnsi="Times New Roman"/>
          <w:sz w:val="28"/>
          <w:szCs w:val="28"/>
          <w:lang w:val="vi-VN"/>
        </w:rPr>
        <w:t xml:space="preserve"> với xỉ hạt lò cao</w:t>
      </w:r>
      <w:r w:rsidRPr="00AF0B38">
        <w:rPr>
          <w:rFonts w:ascii="Times New Roman" w:hAnsi="Times New Roman"/>
          <w:sz w:val="28"/>
          <w:szCs w:val="28"/>
          <w:lang w:val="vi-VN"/>
        </w:rPr>
        <w:t xml:space="preserve"> </w:t>
      </w:r>
      <w:r w:rsidRPr="00117DA1">
        <w:rPr>
          <w:rFonts w:ascii="Times New Roman" w:hAnsi="Times New Roman"/>
          <w:sz w:val="28"/>
          <w:szCs w:val="28"/>
          <w:lang w:val="vi-VN"/>
        </w:rPr>
        <w:t>đã được nghiền mịn.</w:t>
      </w:r>
      <w:r w:rsidRPr="00716FA5">
        <w:rPr>
          <w:rFonts w:ascii="Times New Roman" w:hAnsi="Times New Roman"/>
          <w:sz w:val="28"/>
          <w:szCs w:val="28"/>
          <w:lang w:val="vi-VN"/>
        </w:rPr>
        <w:t xml:space="preserve"> </w:t>
      </w:r>
      <w:r w:rsidRPr="009B6D13">
        <w:rPr>
          <w:rFonts w:ascii="Times New Roman" w:hAnsi="Times New Roman"/>
          <w:sz w:val="28"/>
          <w:szCs w:val="28"/>
          <w:lang w:val="vi-VN"/>
        </w:rPr>
        <w:t>Xỉ hạt lò cao</w:t>
      </w:r>
      <w:r>
        <w:rPr>
          <w:rFonts w:ascii="Times New Roman" w:hAnsi="Times New Roman"/>
          <w:sz w:val="28"/>
          <w:szCs w:val="28"/>
          <w:lang w:val="vi-VN"/>
        </w:rPr>
        <w:t xml:space="preserve"> là sản phẩm phụ của quá trình luyện gang, chứa nhiều ô xít khác nhau, trong đó, </w:t>
      </w:r>
      <w:r w:rsidRPr="00C53DED">
        <w:rPr>
          <w:rFonts w:ascii="Times New Roman" w:hAnsi="Times New Roman"/>
          <w:sz w:val="28"/>
          <w:szCs w:val="28"/>
          <w:lang w:val="vi-VN"/>
        </w:rPr>
        <w:t>chủ yếu là các ô xít</w:t>
      </w:r>
      <w:r>
        <w:rPr>
          <w:rFonts w:ascii="Times New Roman" w:hAnsi="Times New Roman"/>
          <w:sz w:val="28"/>
          <w:szCs w:val="28"/>
          <w:lang w:val="vi-VN"/>
        </w:rPr>
        <w:t xml:space="preserve"> </w:t>
      </w:r>
      <w:r w:rsidRPr="009B6D13">
        <w:rPr>
          <w:rFonts w:ascii="Times New Roman" w:hAnsi="Times New Roman"/>
          <w:sz w:val="28"/>
          <w:szCs w:val="28"/>
          <w:lang w:val="vi-VN"/>
        </w:rPr>
        <w:t>calci, silic</w:t>
      </w:r>
      <w:r>
        <w:rPr>
          <w:rFonts w:ascii="Times New Roman" w:hAnsi="Times New Roman"/>
          <w:sz w:val="28"/>
          <w:szCs w:val="28"/>
          <w:lang w:val="vi-VN"/>
        </w:rPr>
        <w:t xml:space="preserve">, nhôm </w:t>
      </w:r>
      <w:r w:rsidRPr="00C53DED">
        <w:rPr>
          <w:rFonts w:ascii="Times New Roman" w:hAnsi="Times New Roman"/>
          <w:sz w:val="28"/>
          <w:szCs w:val="28"/>
          <w:lang w:val="vi-VN"/>
        </w:rPr>
        <w:t xml:space="preserve">(hàm lượng tổng </w:t>
      </w:r>
      <w:r w:rsidR="00566EE5">
        <w:rPr>
          <w:rFonts w:ascii="Times New Roman" w:hAnsi="Times New Roman"/>
          <w:sz w:val="28"/>
          <w:szCs w:val="28"/>
        </w:rPr>
        <w:t>ba</w:t>
      </w:r>
      <w:r w:rsidR="00566EE5" w:rsidRPr="00C53DED">
        <w:rPr>
          <w:rFonts w:ascii="Times New Roman" w:hAnsi="Times New Roman"/>
          <w:sz w:val="28"/>
          <w:szCs w:val="28"/>
          <w:lang w:val="vi-VN"/>
        </w:rPr>
        <w:t xml:space="preserve"> </w:t>
      </w:r>
      <w:r w:rsidRPr="00C53DED">
        <w:rPr>
          <w:rFonts w:ascii="Times New Roman" w:hAnsi="Times New Roman"/>
          <w:sz w:val="28"/>
          <w:szCs w:val="28"/>
          <w:lang w:val="vi-VN"/>
        </w:rPr>
        <w:t>ô xít này chiếm khoảng trên</w:t>
      </w:r>
      <w:r>
        <w:rPr>
          <w:rFonts w:ascii="Times New Roman" w:hAnsi="Times New Roman"/>
          <w:sz w:val="28"/>
          <w:szCs w:val="28"/>
          <w:lang w:val="vi-VN"/>
        </w:rPr>
        <w:t xml:space="preserve"> 70%</w:t>
      </w:r>
      <w:r w:rsidRPr="00C53DED">
        <w:rPr>
          <w:rFonts w:ascii="Times New Roman" w:hAnsi="Times New Roman"/>
          <w:sz w:val="28"/>
          <w:szCs w:val="28"/>
          <w:lang w:val="vi-VN"/>
        </w:rPr>
        <w:t>)</w:t>
      </w:r>
      <w:r w:rsidRPr="000C31D2">
        <w:rPr>
          <w:rFonts w:ascii="Times New Roman" w:hAnsi="Times New Roman"/>
          <w:sz w:val="28"/>
          <w:szCs w:val="28"/>
          <w:lang w:val="vi-VN"/>
        </w:rPr>
        <w:t xml:space="preserve">, </w:t>
      </w:r>
      <w:r>
        <w:rPr>
          <w:rFonts w:ascii="Times New Roman" w:hAnsi="Times New Roman"/>
          <w:sz w:val="28"/>
          <w:szCs w:val="28"/>
          <w:lang w:val="vi-VN"/>
        </w:rPr>
        <w:t>được làm lạnh nhanh bằng nước</w:t>
      </w:r>
      <w:r w:rsidRPr="000C31D2">
        <w:rPr>
          <w:rFonts w:ascii="Times New Roman" w:hAnsi="Times New Roman"/>
          <w:sz w:val="28"/>
          <w:szCs w:val="28"/>
          <w:lang w:val="vi-VN"/>
        </w:rPr>
        <w:t xml:space="preserve">, </w:t>
      </w:r>
      <w:r w:rsidRPr="001040F1">
        <w:rPr>
          <w:rFonts w:ascii="Times New Roman" w:hAnsi="Times New Roman"/>
          <w:sz w:val="28"/>
          <w:szCs w:val="28"/>
          <w:lang w:val="vi-VN"/>
        </w:rPr>
        <w:t>cấu trúc</w:t>
      </w:r>
      <w:r w:rsidRPr="000C31D2">
        <w:rPr>
          <w:rFonts w:ascii="Times New Roman" w:hAnsi="Times New Roman"/>
          <w:sz w:val="28"/>
          <w:szCs w:val="28"/>
          <w:lang w:val="vi-VN"/>
        </w:rPr>
        <w:t xml:space="preserve"> chủ yếu </w:t>
      </w:r>
      <w:r w:rsidRPr="001040F1">
        <w:rPr>
          <w:rFonts w:ascii="Times New Roman" w:hAnsi="Times New Roman"/>
          <w:sz w:val="28"/>
          <w:szCs w:val="28"/>
          <w:lang w:val="vi-VN"/>
        </w:rPr>
        <w:t>ở dạng vô định hình (</w:t>
      </w:r>
      <w:r w:rsidRPr="000C31D2">
        <w:rPr>
          <w:rFonts w:ascii="Times New Roman" w:hAnsi="Times New Roman"/>
          <w:sz w:val="28"/>
          <w:szCs w:val="28"/>
          <w:lang w:val="vi-VN"/>
        </w:rPr>
        <w:t xml:space="preserve">pha </w:t>
      </w:r>
      <w:r>
        <w:rPr>
          <w:rFonts w:ascii="Times New Roman" w:hAnsi="Times New Roman"/>
          <w:sz w:val="28"/>
          <w:szCs w:val="28"/>
          <w:lang w:val="vi-VN"/>
        </w:rPr>
        <w:t>thủy tinh</w:t>
      </w:r>
      <w:r w:rsidRPr="003571F1">
        <w:rPr>
          <w:rFonts w:ascii="Times New Roman" w:hAnsi="Times New Roman"/>
          <w:sz w:val="28"/>
          <w:szCs w:val="28"/>
          <w:lang w:val="vi-VN"/>
        </w:rPr>
        <w:t xml:space="preserve"> trên 90%)</w:t>
      </w:r>
      <w:r w:rsidRPr="000C31D2">
        <w:rPr>
          <w:rFonts w:ascii="Times New Roman" w:hAnsi="Times New Roman"/>
          <w:sz w:val="28"/>
          <w:szCs w:val="28"/>
          <w:lang w:val="vi-VN"/>
        </w:rPr>
        <w:t xml:space="preserve">. </w:t>
      </w:r>
      <w:r>
        <w:rPr>
          <w:rFonts w:ascii="Times New Roman" w:hAnsi="Times New Roman"/>
          <w:sz w:val="28"/>
          <w:szCs w:val="28"/>
          <w:lang w:val="vi-VN"/>
        </w:rPr>
        <w:t xml:space="preserve">Xỉ hạt lò cao là nguyên liệu rất tốt để sản xuất </w:t>
      </w:r>
      <w:r w:rsidR="00817D0A">
        <w:rPr>
          <w:rFonts w:ascii="Times New Roman" w:hAnsi="Times New Roman"/>
          <w:sz w:val="28"/>
          <w:szCs w:val="28"/>
          <w:lang w:val="vi-VN"/>
        </w:rPr>
        <w:t>XMPLX</w:t>
      </w:r>
      <w:r w:rsidRPr="00310570">
        <w:rPr>
          <w:rFonts w:ascii="Times New Roman" w:hAnsi="Times New Roman"/>
          <w:sz w:val="28"/>
          <w:szCs w:val="28"/>
          <w:lang w:val="vi-VN"/>
        </w:rPr>
        <w:t xml:space="preserve">, nó cũng </w:t>
      </w:r>
      <w:r>
        <w:rPr>
          <w:rFonts w:ascii="Times New Roman" w:hAnsi="Times New Roman"/>
          <w:sz w:val="28"/>
          <w:szCs w:val="28"/>
          <w:lang w:val="vi-VN"/>
        </w:rPr>
        <w:t xml:space="preserve">có thể tự đóng rắn khi được kích hoạt bởi các ô xít kiềm. </w:t>
      </w:r>
      <w:r w:rsidRPr="00425D53">
        <w:rPr>
          <w:rFonts w:ascii="Times New Roman" w:hAnsi="Times New Roman"/>
          <w:sz w:val="28"/>
          <w:szCs w:val="28"/>
          <w:lang w:val="vi-VN"/>
        </w:rPr>
        <w:t xml:space="preserve">Các loại xỉ này khác nhau tùy thuộc vào nguồn quặng sắt, chất lượng than, công nghệ luyện gang thép, công nghệ xử lý và thu hồi xỉ. </w:t>
      </w:r>
      <w:r w:rsidRPr="009B6D13">
        <w:rPr>
          <w:rFonts w:ascii="Times New Roman" w:hAnsi="Times New Roman"/>
          <w:sz w:val="28"/>
          <w:szCs w:val="28"/>
          <w:lang w:val="vi-VN"/>
        </w:rPr>
        <w:t>Xỉ gang</w:t>
      </w:r>
      <w:r w:rsidRPr="00425D53">
        <w:rPr>
          <w:rFonts w:ascii="Times New Roman" w:hAnsi="Times New Roman"/>
          <w:sz w:val="28"/>
          <w:szCs w:val="28"/>
          <w:lang w:val="vi-VN"/>
        </w:rPr>
        <w:t xml:space="preserve"> (xỉ lò cao) </w:t>
      </w:r>
      <w:r w:rsidRPr="009B6D13">
        <w:rPr>
          <w:rFonts w:ascii="Times New Roman" w:hAnsi="Times New Roman"/>
          <w:sz w:val="28"/>
          <w:szCs w:val="28"/>
          <w:lang w:val="vi-VN"/>
        </w:rPr>
        <w:t>được tạo ra trong quá trình sản xuất gang bằng lò cao</w:t>
      </w:r>
      <w:r w:rsidR="009B6D13">
        <w:rPr>
          <w:rFonts w:ascii="Times New Roman" w:hAnsi="Times New Roman"/>
          <w:sz w:val="28"/>
          <w:szCs w:val="28"/>
          <w:lang w:val="vi-VN"/>
        </w:rPr>
        <w:t xml:space="preserve">, </w:t>
      </w:r>
      <w:r w:rsidRPr="00425D53">
        <w:rPr>
          <w:rFonts w:ascii="Times New Roman" w:hAnsi="Times New Roman"/>
          <w:sz w:val="28"/>
          <w:szCs w:val="28"/>
          <w:lang w:val="vi-VN"/>
        </w:rPr>
        <w:t>được thu hồi từ xỉ nóng ch</w:t>
      </w:r>
      <w:r w:rsidR="00937DFE">
        <w:rPr>
          <w:rFonts w:ascii="Times New Roman" w:hAnsi="Times New Roman"/>
          <w:sz w:val="28"/>
          <w:szCs w:val="28"/>
          <w:lang w:val="vi-VN"/>
        </w:rPr>
        <w:t xml:space="preserve">ảy và </w:t>
      </w:r>
      <w:r w:rsidRPr="00425D53">
        <w:rPr>
          <w:rFonts w:ascii="Times New Roman" w:hAnsi="Times New Roman"/>
          <w:sz w:val="28"/>
          <w:szCs w:val="28"/>
          <w:lang w:val="vi-VN"/>
        </w:rPr>
        <w:t>làm lạnh đột ngột từ nhiệt độ khoảng 1400</w:t>
      </w:r>
      <w:r w:rsidR="000E16DA">
        <w:rPr>
          <w:rFonts w:ascii="Times New Roman" w:hAnsi="Times New Roman"/>
          <w:sz w:val="28"/>
          <w:szCs w:val="28"/>
          <w:lang w:val="vi-VN"/>
        </w:rPr>
        <w:t xml:space="preserve"> </w:t>
      </w:r>
      <w:r w:rsidRPr="009537B0">
        <w:rPr>
          <w:rFonts w:ascii="Times New Roman" w:hAnsi="Times New Roman"/>
          <w:sz w:val="28"/>
          <w:szCs w:val="28"/>
          <w:vertAlign w:val="superscript"/>
          <w:lang w:val="vi-VN"/>
        </w:rPr>
        <w:t>o</w:t>
      </w:r>
      <w:r w:rsidRPr="009537B0">
        <w:rPr>
          <w:rFonts w:ascii="Times New Roman" w:hAnsi="Times New Roman"/>
          <w:sz w:val="28"/>
          <w:szCs w:val="28"/>
          <w:lang w:val="vi-VN"/>
        </w:rPr>
        <w:t>C</w:t>
      </w:r>
      <w:r w:rsidRPr="00425D53">
        <w:rPr>
          <w:rFonts w:ascii="Times New Roman" w:hAnsi="Times New Roman"/>
          <w:sz w:val="28"/>
          <w:szCs w:val="28"/>
          <w:lang w:val="vi-VN"/>
        </w:rPr>
        <w:t xml:space="preserve"> </w:t>
      </w:r>
      <w:r w:rsidR="00566EE5">
        <w:rPr>
          <w:rFonts w:ascii="Times New Roman" w:hAnsi="Times New Roman"/>
          <w:sz w:val="28"/>
          <w:szCs w:val="28"/>
          <w:lang w:val="vi-VN"/>
        </w:rPr>
        <w:t>÷</w:t>
      </w:r>
      <w:r w:rsidRPr="00425D53">
        <w:rPr>
          <w:rFonts w:ascii="Times New Roman" w:hAnsi="Times New Roman"/>
          <w:sz w:val="28"/>
          <w:szCs w:val="28"/>
          <w:lang w:val="vi-VN"/>
        </w:rPr>
        <w:t xml:space="preserve"> 1500</w:t>
      </w:r>
      <w:r w:rsidR="000E16DA">
        <w:rPr>
          <w:rFonts w:ascii="Times New Roman" w:hAnsi="Times New Roman"/>
          <w:sz w:val="28"/>
          <w:szCs w:val="28"/>
          <w:lang w:val="vi-VN"/>
        </w:rPr>
        <w:t xml:space="preserve"> </w:t>
      </w:r>
      <w:r w:rsidRPr="00425D53">
        <w:rPr>
          <w:rFonts w:ascii="Times New Roman" w:hAnsi="Times New Roman"/>
          <w:sz w:val="28"/>
          <w:szCs w:val="28"/>
          <w:vertAlign w:val="superscript"/>
          <w:lang w:val="vi-VN"/>
        </w:rPr>
        <w:t>0</w:t>
      </w:r>
      <w:r w:rsidRPr="00425D53">
        <w:rPr>
          <w:rFonts w:ascii="Times New Roman" w:hAnsi="Times New Roman"/>
          <w:sz w:val="28"/>
          <w:szCs w:val="28"/>
          <w:lang w:val="vi-VN"/>
        </w:rPr>
        <w:t>C xuống 30</w:t>
      </w:r>
      <w:r w:rsidR="000E16DA">
        <w:rPr>
          <w:rFonts w:ascii="Times New Roman" w:hAnsi="Times New Roman"/>
          <w:sz w:val="28"/>
          <w:szCs w:val="28"/>
          <w:lang w:val="vi-VN"/>
        </w:rPr>
        <w:t xml:space="preserve"> </w:t>
      </w:r>
      <w:r w:rsidRPr="009537B0">
        <w:rPr>
          <w:rFonts w:ascii="Times New Roman" w:hAnsi="Times New Roman"/>
          <w:sz w:val="28"/>
          <w:szCs w:val="28"/>
          <w:vertAlign w:val="superscript"/>
          <w:lang w:val="vi-VN"/>
        </w:rPr>
        <w:t>o</w:t>
      </w:r>
      <w:r w:rsidRPr="009537B0">
        <w:rPr>
          <w:rFonts w:ascii="Times New Roman" w:hAnsi="Times New Roman"/>
          <w:sz w:val="28"/>
          <w:szCs w:val="28"/>
          <w:lang w:val="vi-VN"/>
        </w:rPr>
        <w:t>C</w:t>
      </w:r>
      <w:r w:rsidRPr="00425D53">
        <w:rPr>
          <w:rFonts w:ascii="Times New Roman" w:hAnsi="Times New Roman"/>
          <w:sz w:val="28"/>
          <w:szCs w:val="28"/>
          <w:lang w:val="vi-VN"/>
        </w:rPr>
        <w:t xml:space="preserve"> </w:t>
      </w:r>
      <w:r w:rsidR="00566EE5">
        <w:rPr>
          <w:rFonts w:ascii="Times New Roman" w:hAnsi="Times New Roman"/>
          <w:sz w:val="28"/>
          <w:szCs w:val="28"/>
          <w:lang w:val="vi-VN"/>
        </w:rPr>
        <w:t>÷</w:t>
      </w:r>
      <w:r w:rsidRPr="00425D53">
        <w:rPr>
          <w:rFonts w:ascii="Times New Roman" w:hAnsi="Times New Roman"/>
          <w:sz w:val="28"/>
          <w:szCs w:val="28"/>
          <w:lang w:val="vi-VN"/>
        </w:rPr>
        <w:t xml:space="preserve"> 40</w:t>
      </w:r>
      <w:r w:rsidR="000E16DA">
        <w:rPr>
          <w:rFonts w:ascii="Times New Roman" w:hAnsi="Times New Roman"/>
          <w:sz w:val="28"/>
          <w:szCs w:val="28"/>
          <w:lang w:val="vi-VN"/>
        </w:rPr>
        <w:t xml:space="preserve"> </w:t>
      </w:r>
      <w:r w:rsidRPr="00425D53">
        <w:rPr>
          <w:rFonts w:ascii="Times New Roman" w:hAnsi="Times New Roman"/>
          <w:sz w:val="28"/>
          <w:szCs w:val="28"/>
          <w:vertAlign w:val="superscript"/>
          <w:lang w:val="vi-VN"/>
        </w:rPr>
        <w:t>0</w:t>
      </w:r>
      <w:r w:rsidRPr="00425D53">
        <w:rPr>
          <w:rFonts w:ascii="Times New Roman" w:hAnsi="Times New Roman"/>
          <w:sz w:val="28"/>
          <w:szCs w:val="28"/>
          <w:lang w:val="vi-VN"/>
        </w:rPr>
        <w:t>C</w:t>
      </w:r>
      <w:r w:rsidR="009B6D13">
        <w:rPr>
          <w:rFonts w:ascii="Times New Roman" w:hAnsi="Times New Roman"/>
          <w:sz w:val="28"/>
          <w:szCs w:val="28"/>
          <w:lang w:val="vi-VN"/>
        </w:rPr>
        <w:t xml:space="preserve"> </w:t>
      </w:r>
      <w:r w:rsidRPr="00425D53">
        <w:rPr>
          <w:rFonts w:ascii="Times New Roman" w:hAnsi="Times New Roman"/>
          <w:sz w:val="28"/>
          <w:szCs w:val="28"/>
          <w:lang w:val="vi-VN"/>
        </w:rPr>
        <w:t xml:space="preserve">bằng nước hoặc bằng không khí. Chất lượng xỉ và kích thước hạt xỉ phụ thuộc vào tốc độ làm lạnh và thời gian làm lạnh, phương pháp làm lạnh, thành phần hóa học, thành phần pha thủy tinh. </w:t>
      </w:r>
      <w:r w:rsidRPr="00937DFE">
        <w:rPr>
          <w:rFonts w:ascii="Times New Roman" w:hAnsi="Times New Roman"/>
          <w:sz w:val="28"/>
          <w:szCs w:val="28"/>
          <w:lang w:val="vi-VN"/>
        </w:rPr>
        <w:t>Xỉ hạt lò cao  thu được khi làm lạnh đột ngột xỉ nóng chẩy bằng các tia nước áp lực cao</w:t>
      </w:r>
      <w:r w:rsidRPr="00425D53">
        <w:rPr>
          <w:rFonts w:ascii="Times New Roman" w:hAnsi="Times New Roman"/>
          <w:sz w:val="28"/>
          <w:szCs w:val="28"/>
          <w:lang w:val="vi-VN"/>
        </w:rPr>
        <w:t xml:space="preserve">, tạo ra các hạt xỉ có kích thước nhỏ, có khả năng hoạt tính cao hơn so với xỉ lò cao được làm lạnh bằng không khí. </w:t>
      </w:r>
    </w:p>
    <w:p w14:paraId="29B48345" w14:textId="77777777" w:rsidR="000E16DA" w:rsidRDefault="00724072" w:rsidP="00724072">
      <w:pPr>
        <w:spacing w:after="0" w:line="360" w:lineRule="auto"/>
        <w:jc w:val="both"/>
        <w:rPr>
          <w:rFonts w:ascii="Times New Roman" w:hAnsi="Times New Roman"/>
          <w:sz w:val="28"/>
          <w:szCs w:val="28"/>
          <w:lang w:val="vi-VN"/>
        </w:rPr>
      </w:pPr>
      <w:r>
        <w:rPr>
          <w:rFonts w:ascii="Times New Roman" w:hAnsi="Times New Roman"/>
          <w:sz w:val="28"/>
          <w:szCs w:val="28"/>
          <w:lang w:val="vi-VN"/>
        </w:rPr>
        <w:tab/>
      </w:r>
      <w:r w:rsidRPr="00DD166B">
        <w:rPr>
          <w:rFonts w:ascii="Times New Roman" w:hAnsi="Times New Roman"/>
          <w:sz w:val="28"/>
          <w:szCs w:val="28"/>
          <w:lang w:val="vi-VN"/>
        </w:rPr>
        <w:t xml:space="preserve">Các nước trên thế giới quy định thành phần và tên gọi của xi măng có chứa xỉ hạt lò cao khác nhau. Ở các nước thuộc Liên minh châu Âu (EU), hỗn hợp </w:t>
      </w:r>
      <w:r w:rsidR="00566EE5">
        <w:rPr>
          <w:rFonts w:ascii="Times New Roman" w:hAnsi="Times New Roman"/>
          <w:sz w:val="28"/>
          <w:szCs w:val="28"/>
          <w:lang w:val="vi-VN"/>
        </w:rPr>
        <w:t>XMPLX</w:t>
      </w:r>
      <w:r w:rsidRPr="00DD166B">
        <w:rPr>
          <w:rFonts w:ascii="Times New Roman" w:hAnsi="Times New Roman"/>
          <w:sz w:val="28"/>
          <w:szCs w:val="28"/>
          <w:lang w:val="vi-VN"/>
        </w:rPr>
        <w:t xml:space="preserve"> hạt lò cao có đến 35</w:t>
      </w:r>
      <w:r w:rsidR="000E16DA">
        <w:rPr>
          <w:rFonts w:ascii="Times New Roman" w:hAnsi="Times New Roman"/>
          <w:sz w:val="28"/>
          <w:szCs w:val="28"/>
          <w:lang w:val="vi-VN"/>
        </w:rPr>
        <w:t xml:space="preserve"> </w:t>
      </w:r>
      <w:r w:rsidRPr="00DD166B">
        <w:rPr>
          <w:rFonts w:ascii="Times New Roman" w:hAnsi="Times New Roman"/>
          <w:sz w:val="28"/>
          <w:szCs w:val="28"/>
          <w:lang w:val="vi-VN"/>
        </w:rPr>
        <w:t xml:space="preserve">% xỉ hạt lò cao trong thành phần được gọi là </w:t>
      </w:r>
      <w:r w:rsidR="006B253A">
        <w:rPr>
          <w:rFonts w:ascii="Times New Roman" w:hAnsi="Times New Roman"/>
          <w:sz w:val="28"/>
          <w:szCs w:val="28"/>
          <w:lang w:val="vi-VN"/>
        </w:rPr>
        <w:t>XMPLX</w:t>
      </w:r>
      <w:r w:rsidRPr="00DD166B">
        <w:rPr>
          <w:rFonts w:ascii="Times New Roman" w:hAnsi="Times New Roman"/>
          <w:sz w:val="28"/>
          <w:szCs w:val="28"/>
          <w:lang w:val="vi-VN"/>
        </w:rPr>
        <w:t xml:space="preserve">, có từ </w:t>
      </w:r>
    </w:p>
    <w:p w14:paraId="6026465E" w14:textId="78C45FA6" w:rsidR="00724072" w:rsidRPr="009E7A56" w:rsidRDefault="000E16DA" w:rsidP="00724072">
      <w:pPr>
        <w:spacing w:after="0" w:line="360" w:lineRule="auto"/>
        <w:jc w:val="both"/>
        <w:rPr>
          <w:rFonts w:ascii="Times New Roman" w:hAnsi="Times New Roman"/>
          <w:sz w:val="28"/>
          <w:szCs w:val="28"/>
        </w:rPr>
      </w:pPr>
      <w:r>
        <w:rPr>
          <w:rFonts w:ascii="Times New Roman" w:hAnsi="Times New Roman"/>
          <w:sz w:val="28"/>
          <w:szCs w:val="28"/>
          <w:lang w:val="vi-VN"/>
        </w:rPr>
        <w:t>(</w:t>
      </w:r>
      <w:r w:rsidR="00724072" w:rsidRPr="00DD166B">
        <w:rPr>
          <w:rFonts w:ascii="Times New Roman" w:hAnsi="Times New Roman"/>
          <w:sz w:val="28"/>
          <w:szCs w:val="28"/>
          <w:lang w:val="vi-VN"/>
        </w:rPr>
        <w:t>36</w:t>
      </w:r>
      <w:r>
        <w:rPr>
          <w:rFonts w:ascii="Times New Roman" w:hAnsi="Times New Roman"/>
          <w:sz w:val="28"/>
          <w:szCs w:val="28"/>
          <w:lang w:val="vi-VN"/>
        </w:rPr>
        <w:t xml:space="preserve"> –</w:t>
      </w:r>
      <w:r w:rsidR="00724072" w:rsidRPr="00DD166B">
        <w:rPr>
          <w:rFonts w:ascii="Times New Roman" w:hAnsi="Times New Roman"/>
          <w:sz w:val="28"/>
          <w:szCs w:val="28"/>
          <w:lang w:val="vi-VN"/>
        </w:rPr>
        <w:t xml:space="preserve"> 95</w:t>
      </w:r>
      <w:r>
        <w:rPr>
          <w:rFonts w:ascii="Times New Roman" w:hAnsi="Times New Roman"/>
          <w:sz w:val="28"/>
          <w:szCs w:val="28"/>
          <w:lang w:val="vi-VN"/>
        </w:rPr>
        <w:t xml:space="preserve">) </w:t>
      </w:r>
      <w:r w:rsidR="00724072" w:rsidRPr="00DD166B">
        <w:rPr>
          <w:rFonts w:ascii="Times New Roman" w:hAnsi="Times New Roman"/>
          <w:sz w:val="28"/>
          <w:szCs w:val="28"/>
          <w:lang w:val="vi-VN"/>
        </w:rPr>
        <w:t>% xỉ hạt lò cao trong thành phần, được gọi là xi măng xỉ. Ở Mỹ,</w:t>
      </w:r>
      <w:r w:rsidR="009B6D13">
        <w:rPr>
          <w:rFonts w:ascii="Times New Roman" w:hAnsi="Times New Roman"/>
          <w:sz w:val="28"/>
          <w:szCs w:val="28"/>
          <w:lang w:val="vi-VN"/>
        </w:rPr>
        <w:t xml:space="preserve"> tên gọi XMPLX được đặt cho </w:t>
      </w:r>
      <w:r w:rsidR="00724072" w:rsidRPr="00DD166B">
        <w:rPr>
          <w:rFonts w:ascii="Times New Roman" w:hAnsi="Times New Roman"/>
          <w:sz w:val="28"/>
          <w:szCs w:val="28"/>
          <w:lang w:val="vi-VN"/>
        </w:rPr>
        <w:t>xi măng có từ</w:t>
      </w:r>
      <w:r>
        <w:rPr>
          <w:rFonts w:ascii="Times New Roman" w:hAnsi="Times New Roman"/>
          <w:sz w:val="28"/>
          <w:szCs w:val="28"/>
          <w:lang w:val="vi-VN"/>
        </w:rPr>
        <w:t xml:space="preserve"> (</w:t>
      </w:r>
      <w:r w:rsidR="00724072" w:rsidRPr="00DD166B">
        <w:rPr>
          <w:rFonts w:ascii="Times New Roman" w:hAnsi="Times New Roman"/>
          <w:sz w:val="28"/>
          <w:szCs w:val="28"/>
          <w:lang w:val="vi-VN"/>
        </w:rPr>
        <w:t xml:space="preserve">25 </w:t>
      </w:r>
      <w:r w:rsidR="00566EE5">
        <w:rPr>
          <w:rFonts w:ascii="Times New Roman" w:hAnsi="Times New Roman"/>
          <w:sz w:val="28"/>
          <w:szCs w:val="28"/>
          <w:lang w:val="vi-VN"/>
        </w:rPr>
        <w:t>÷</w:t>
      </w:r>
      <w:r w:rsidR="00724072" w:rsidRPr="00DD166B">
        <w:rPr>
          <w:rFonts w:ascii="Times New Roman" w:hAnsi="Times New Roman"/>
          <w:sz w:val="28"/>
          <w:szCs w:val="28"/>
          <w:lang w:val="vi-VN"/>
        </w:rPr>
        <w:t xml:space="preserve"> 70</w:t>
      </w:r>
      <w:r>
        <w:rPr>
          <w:rFonts w:ascii="Times New Roman" w:hAnsi="Times New Roman"/>
          <w:sz w:val="28"/>
          <w:szCs w:val="28"/>
          <w:lang w:val="vi-VN"/>
        </w:rPr>
        <w:t xml:space="preserve">) </w:t>
      </w:r>
      <w:r w:rsidR="00724072" w:rsidRPr="00DD166B">
        <w:rPr>
          <w:rFonts w:ascii="Times New Roman" w:hAnsi="Times New Roman"/>
          <w:sz w:val="28"/>
          <w:szCs w:val="28"/>
          <w:lang w:val="vi-VN"/>
        </w:rPr>
        <w:t xml:space="preserve">% xỉ hạt lò cao trong thành phần. Ở Việt Nam, </w:t>
      </w:r>
      <w:r w:rsidR="009B6D13">
        <w:rPr>
          <w:rFonts w:ascii="Times New Roman" w:hAnsi="Times New Roman"/>
          <w:sz w:val="28"/>
          <w:szCs w:val="28"/>
          <w:lang w:val="vi-VN"/>
        </w:rPr>
        <w:t xml:space="preserve">tên gọi này </w:t>
      </w:r>
      <w:r w:rsidR="00937DFE">
        <w:rPr>
          <w:rFonts w:ascii="Times New Roman" w:hAnsi="Times New Roman"/>
          <w:sz w:val="28"/>
          <w:szCs w:val="28"/>
          <w:lang w:val="vi-VN"/>
        </w:rPr>
        <w:t xml:space="preserve">được </w:t>
      </w:r>
      <w:r w:rsidR="009B6D13">
        <w:rPr>
          <w:rFonts w:ascii="Times New Roman" w:hAnsi="Times New Roman"/>
          <w:sz w:val="28"/>
          <w:szCs w:val="28"/>
          <w:lang w:val="vi-VN"/>
        </w:rPr>
        <w:t xml:space="preserve">đặt cho </w:t>
      </w:r>
      <w:r w:rsidR="00724072" w:rsidRPr="00DD166B">
        <w:rPr>
          <w:rFonts w:ascii="Times New Roman" w:hAnsi="Times New Roman"/>
          <w:sz w:val="28"/>
          <w:szCs w:val="28"/>
          <w:lang w:val="vi-VN"/>
        </w:rPr>
        <w:t>xi măng có từ</w:t>
      </w:r>
      <w:r>
        <w:rPr>
          <w:rFonts w:ascii="Times New Roman" w:hAnsi="Times New Roman"/>
          <w:sz w:val="28"/>
          <w:szCs w:val="28"/>
          <w:lang w:val="vi-VN"/>
        </w:rPr>
        <w:t xml:space="preserve"> (</w:t>
      </w:r>
      <w:r w:rsidR="00724072" w:rsidRPr="00DD166B">
        <w:rPr>
          <w:rFonts w:ascii="Times New Roman" w:hAnsi="Times New Roman"/>
          <w:sz w:val="28"/>
          <w:szCs w:val="28"/>
          <w:lang w:val="vi-VN"/>
        </w:rPr>
        <w:t>40</w:t>
      </w:r>
      <w:r>
        <w:rPr>
          <w:rFonts w:ascii="Times New Roman" w:hAnsi="Times New Roman"/>
          <w:sz w:val="28"/>
          <w:szCs w:val="28"/>
          <w:lang w:val="vi-VN"/>
        </w:rPr>
        <w:t xml:space="preserve"> </w:t>
      </w:r>
      <w:r w:rsidR="00566EE5">
        <w:rPr>
          <w:rFonts w:ascii="Times New Roman" w:hAnsi="Times New Roman"/>
          <w:sz w:val="28"/>
          <w:szCs w:val="28"/>
          <w:lang w:val="vi-VN"/>
        </w:rPr>
        <w:t>÷</w:t>
      </w:r>
      <w:r w:rsidR="00724072" w:rsidRPr="00DD166B">
        <w:rPr>
          <w:rFonts w:ascii="Times New Roman" w:hAnsi="Times New Roman"/>
          <w:sz w:val="28"/>
          <w:szCs w:val="28"/>
          <w:lang w:val="vi-VN"/>
        </w:rPr>
        <w:t xml:space="preserve"> 70</w:t>
      </w:r>
      <w:r>
        <w:rPr>
          <w:rFonts w:ascii="Times New Roman" w:hAnsi="Times New Roman"/>
          <w:sz w:val="28"/>
          <w:szCs w:val="28"/>
          <w:lang w:val="vi-VN"/>
        </w:rPr>
        <w:t xml:space="preserve">) </w:t>
      </w:r>
      <w:r w:rsidR="00724072" w:rsidRPr="00DD166B">
        <w:rPr>
          <w:rFonts w:ascii="Times New Roman" w:hAnsi="Times New Roman"/>
          <w:sz w:val="28"/>
          <w:szCs w:val="28"/>
          <w:lang w:val="vi-VN"/>
        </w:rPr>
        <w:t xml:space="preserve">% xỉ hạt lò cao trong thành phần. Xi măng xỉ hạt lò cao có hàm lượng xỉ hạt không nhỏ hơn 75%, hàm lượng </w:t>
      </w:r>
      <w:r w:rsidR="00566EE5">
        <w:rPr>
          <w:rFonts w:ascii="Times New Roman" w:hAnsi="Times New Roman"/>
          <w:sz w:val="28"/>
          <w:szCs w:val="28"/>
        </w:rPr>
        <w:t>calcium</w:t>
      </w:r>
      <w:r w:rsidR="00566EE5" w:rsidRPr="00DD166B">
        <w:rPr>
          <w:rFonts w:ascii="Times New Roman" w:hAnsi="Times New Roman"/>
          <w:sz w:val="28"/>
          <w:szCs w:val="28"/>
          <w:lang w:val="vi-VN"/>
        </w:rPr>
        <w:t xml:space="preserve"> </w:t>
      </w:r>
      <w:r w:rsidR="00724072" w:rsidRPr="00DD166B">
        <w:rPr>
          <w:rFonts w:ascii="Times New Roman" w:hAnsi="Times New Roman"/>
          <w:sz w:val="28"/>
          <w:szCs w:val="28"/>
          <w:lang w:val="vi-VN"/>
        </w:rPr>
        <w:t>sulfat từ</w:t>
      </w:r>
      <w:r>
        <w:rPr>
          <w:rFonts w:ascii="Times New Roman" w:hAnsi="Times New Roman"/>
          <w:sz w:val="28"/>
          <w:szCs w:val="28"/>
          <w:lang w:val="vi-VN"/>
        </w:rPr>
        <w:t xml:space="preserve"> (</w:t>
      </w:r>
      <w:r w:rsidR="00724072" w:rsidRPr="00DD166B">
        <w:rPr>
          <w:rFonts w:ascii="Times New Roman" w:hAnsi="Times New Roman"/>
          <w:sz w:val="28"/>
          <w:szCs w:val="28"/>
          <w:lang w:val="vi-VN"/>
        </w:rPr>
        <w:t xml:space="preserve">5 </w:t>
      </w:r>
      <w:r w:rsidR="00566EE5">
        <w:rPr>
          <w:rFonts w:ascii="Times New Roman" w:hAnsi="Times New Roman"/>
          <w:sz w:val="28"/>
          <w:szCs w:val="28"/>
          <w:lang w:val="vi-VN"/>
        </w:rPr>
        <w:t>÷</w:t>
      </w:r>
      <w:r w:rsidR="00724072" w:rsidRPr="00DD166B">
        <w:rPr>
          <w:rFonts w:ascii="Times New Roman" w:hAnsi="Times New Roman"/>
          <w:sz w:val="28"/>
          <w:szCs w:val="28"/>
          <w:lang w:val="vi-VN"/>
        </w:rPr>
        <w:t xml:space="preserve"> 20</w:t>
      </w:r>
      <w:r>
        <w:rPr>
          <w:rFonts w:ascii="Times New Roman" w:hAnsi="Times New Roman"/>
          <w:sz w:val="28"/>
          <w:szCs w:val="28"/>
          <w:lang w:val="vi-VN"/>
        </w:rPr>
        <w:t xml:space="preserve">) </w:t>
      </w:r>
      <w:r w:rsidR="00724072" w:rsidRPr="00DD166B">
        <w:rPr>
          <w:rFonts w:ascii="Times New Roman" w:hAnsi="Times New Roman"/>
          <w:sz w:val="28"/>
          <w:szCs w:val="28"/>
          <w:lang w:val="vi-VN"/>
        </w:rPr>
        <w:t xml:space="preserve">% và hàm lượng các phụ gia khác không lớn hơn 5%, được gọi là </w:t>
      </w:r>
      <w:r w:rsidR="00724072" w:rsidRPr="001858B2">
        <w:rPr>
          <w:rFonts w:ascii="Times New Roman" w:hAnsi="Times New Roman"/>
          <w:sz w:val="28"/>
          <w:szCs w:val="28"/>
          <w:lang w:val="vi-VN"/>
        </w:rPr>
        <w:t>xi măng siêu sulfat</w:t>
      </w:r>
      <w:r w:rsidR="009E7A56">
        <w:rPr>
          <w:rFonts w:ascii="Times New Roman" w:hAnsi="Times New Roman"/>
          <w:sz w:val="28"/>
          <w:szCs w:val="28"/>
        </w:rPr>
        <w:t>.</w:t>
      </w:r>
    </w:p>
    <w:p w14:paraId="6A8C6C4D" w14:textId="1B43D74A" w:rsidR="00937DFE" w:rsidRDefault="00724072" w:rsidP="00937DFE">
      <w:pPr>
        <w:tabs>
          <w:tab w:val="left" w:pos="567"/>
        </w:tabs>
        <w:spacing w:after="0" w:line="360" w:lineRule="auto"/>
        <w:jc w:val="both"/>
        <w:rPr>
          <w:rFonts w:ascii="Times New Roman" w:hAnsi="Times New Roman"/>
          <w:sz w:val="28"/>
          <w:szCs w:val="28"/>
          <w:lang w:val="vi-VN"/>
        </w:rPr>
      </w:pPr>
      <w:r w:rsidRPr="00DD166B">
        <w:rPr>
          <w:rFonts w:ascii="Times New Roman" w:hAnsi="Times New Roman"/>
          <w:sz w:val="28"/>
          <w:szCs w:val="28"/>
          <w:lang w:val="vi-VN"/>
        </w:rPr>
        <w:tab/>
        <w:t>Khi hàm lượng xỉ hạt lò cao từ</w:t>
      </w:r>
      <w:r w:rsidR="000E16DA">
        <w:rPr>
          <w:rFonts w:ascii="Times New Roman" w:hAnsi="Times New Roman"/>
          <w:sz w:val="28"/>
          <w:szCs w:val="28"/>
          <w:lang w:val="vi-VN"/>
        </w:rPr>
        <w:t xml:space="preserve"> (</w:t>
      </w:r>
      <w:r w:rsidRPr="00DD166B">
        <w:rPr>
          <w:rFonts w:ascii="Times New Roman" w:hAnsi="Times New Roman"/>
          <w:sz w:val="28"/>
          <w:szCs w:val="28"/>
          <w:lang w:val="vi-VN"/>
        </w:rPr>
        <w:t xml:space="preserve">50 </w:t>
      </w:r>
      <w:r w:rsidR="00566EE5">
        <w:rPr>
          <w:rFonts w:ascii="Times New Roman" w:hAnsi="Times New Roman"/>
          <w:sz w:val="28"/>
          <w:szCs w:val="28"/>
          <w:lang w:val="vi-VN"/>
        </w:rPr>
        <w:t>÷</w:t>
      </w:r>
      <w:r w:rsidRPr="00DD166B">
        <w:rPr>
          <w:rFonts w:ascii="Times New Roman" w:hAnsi="Times New Roman"/>
          <w:sz w:val="28"/>
          <w:szCs w:val="28"/>
          <w:lang w:val="vi-VN"/>
        </w:rPr>
        <w:t xml:space="preserve"> 60</w:t>
      </w:r>
      <w:r w:rsidR="000E16DA">
        <w:rPr>
          <w:rFonts w:ascii="Times New Roman" w:hAnsi="Times New Roman"/>
          <w:sz w:val="28"/>
          <w:szCs w:val="28"/>
          <w:lang w:val="vi-VN"/>
        </w:rPr>
        <w:t xml:space="preserve">) </w:t>
      </w:r>
      <w:bookmarkStart w:id="0" w:name="_GoBack"/>
      <w:bookmarkEnd w:id="0"/>
      <w:r w:rsidRPr="00DD166B">
        <w:rPr>
          <w:rFonts w:ascii="Times New Roman" w:hAnsi="Times New Roman"/>
          <w:sz w:val="28"/>
          <w:szCs w:val="28"/>
          <w:lang w:val="vi-VN"/>
        </w:rPr>
        <w:t xml:space="preserve">%, cường độ ở tuổi sớm của xi măng phụ thuộc chủ yếu vào độ mịn của các hạt </w:t>
      </w:r>
      <w:r w:rsidR="00566EE5">
        <w:rPr>
          <w:rFonts w:ascii="Times New Roman" w:hAnsi="Times New Roman"/>
          <w:sz w:val="28"/>
          <w:szCs w:val="28"/>
        </w:rPr>
        <w:t>clinker</w:t>
      </w:r>
      <w:r w:rsidRPr="00DD166B">
        <w:rPr>
          <w:rFonts w:ascii="Times New Roman" w:hAnsi="Times New Roman"/>
          <w:sz w:val="28"/>
          <w:szCs w:val="28"/>
          <w:lang w:val="vi-VN"/>
        </w:rPr>
        <w:t xml:space="preserve">, cường độ ở tuổi muộn phụ thuộc </w:t>
      </w:r>
      <w:r w:rsidRPr="00DD166B">
        <w:rPr>
          <w:rFonts w:ascii="Times New Roman" w:hAnsi="Times New Roman"/>
          <w:sz w:val="28"/>
          <w:szCs w:val="28"/>
          <w:lang w:val="vi-VN"/>
        </w:rPr>
        <w:lastRenderedPageBreak/>
        <w:t>chủ yếu vào độ mịn của các hạt xỉ. Khi hàm lượng xỉ lớn hơn, độ mịn của các hạt xỉ có vai trò quan trọng đối với cường độ xi măng ở cả tuổi sớm và tuổi muộn.</w:t>
      </w:r>
      <w:r w:rsidRPr="00DD6016">
        <w:rPr>
          <w:rFonts w:ascii="Times New Roman" w:hAnsi="Times New Roman"/>
          <w:sz w:val="28"/>
          <w:szCs w:val="28"/>
          <w:lang w:val="vi-VN"/>
        </w:rPr>
        <w:t xml:space="preserve"> Cường độ ở tuổi sớm của </w:t>
      </w:r>
      <w:r w:rsidR="000E0EAF">
        <w:rPr>
          <w:rFonts w:ascii="Times New Roman" w:hAnsi="Times New Roman"/>
          <w:sz w:val="28"/>
          <w:szCs w:val="28"/>
          <w:lang w:val="vi-VN"/>
        </w:rPr>
        <w:t>XMPLX</w:t>
      </w:r>
      <w:r w:rsidRPr="00DD6016">
        <w:rPr>
          <w:rFonts w:ascii="Times New Roman" w:hAnsi="Times New Roman"/>
          <w:sz w:val="28"/>
          <w:szCs w:val="28"/>
          <w:lang w:val="vi-VN"/>
        </w:rPr>
        <w:t xml:space="preserve"> thường thấp hơn so với cường độ của xi măng </w:t>
      </w:r>
      <w:r w:rsidRPr="00523E12">
        <w:rPr>
          <w:rFonts w:ascii="Times New Roman" w:hAnsi="Times New Roman"/>
          <w:sz w:val="28"/>
          <w:szCs w:val="28"/>
          <w:lang w:val="vi-VN"/>
        </w:rPr>
        <w:t>Poóc lăng</w:t>
      </w:r>
      <w:r w:rsidRPr="00DD6016">
        <w:rPr>
          <w:rFonts w:ascii="Times New Roman" w:hAnsi="Times New Roman"/>
          <w:sz w:val="28"/>
          <w:szCs w:val="28"/>
          <w:lang w:val="vi-VN"/>
        </w:rPr>
        <w:t>.</w:t>
      </w:r>
    </w:p>
    <w:p w14:paraId="6D72A19B" w14:textId="0E6663EB" w:rsidR="00724072" w:rsidRDefault="00937DFE" w:rsidP="00937DFE">
      <w:pPr>
        <w:tabs>
          <w:tab w:val="left" w:pos="567"/>
        </w:tabs>
        <w:spacing w:after="0" w:line="360" w:lineRule="auto"/>
        <w:jc w:val="both"/>
        <w:rPr>
          <w:rFonts w:ascii="Times New Roman" w:hAnsi="Times New Roman"/>
          <w:sz w:val="28"/>
          <w:szCs w:val="28"/>
          <w:lang w:val="vi-VN"/>
        </w:rPr>
      </w:pPr>
      <w:r>
        <w:rPr>
          <w:rFonts w:ascii="Times New Roman" w:hAnsi="Times New Roman"/>
          <w:sz w:val="28"/>
          <w:szCs w:val="28"/>
          <w:lang w:val="vi-VN"/>
        </w:rPr>
        <w:tab/>
      </w:r>
      <w:r w:rsidR="00724072" w:rsidRPr="00425D53">
        <w:rPr>
          <w:rFonts w:ascii="Times New Roman" w:hAnsi="Times New Roman"/>
          <w:sz w:val="28"/>
          <w:szCs w:val="28"/>
          <w:lang w:val="vi-VN"/>
        </w:rPr>
        <w:t xml:space="preserve">Vấn đề đánh giá ảnh hưởng của </w:t>
      </w:r>
      <w:r w:rsidR="0040659B">
        <w:rPr>
          <w:rFonts w:ascii="Times New Roman" w:hAnsi="Times New Roman"/>
          <w:sz w:val="28"/>
          <w:szCs w:val="28"/>
          <w:lang w:val="vi-VN"/>
        </w:rPr>
        <w:t xml:space="preserve">xỉ hạt lò cao </w:t>
      </w:r>
      <w:r w:rsidR="00724072" w:rsidRPr="00425D53">
        <w:rPr>
          <w:rFonts w:ascii="Times New Roman" w:hAnsi="Times New Roman"/>
          <w:sz w:val="28"/>
          <w:szCs w:val="28"/>
          <w:lang w:val="vi-VN"/>
        </w:rPr>
        <w:t xml:space="preserve">đến sức khỏe con người và môi trường trong quá trình sử dụng được nhiều nước rất quan tâm, trong đó có Việt Nam. </w:t>
      </w:r>
      <w:r w:rsidR="00724072" w:rsidRPr="009537B0">
        <w:rPr>
          <w:rFonts w:ascii="Times New Roman" w:hAnsi="Times New Roman"/>
          <w:sz w:val="28"/>
          <w:szCs w:val="28"/>
          <w:lang w:val="vi-VN"/>
        </w:rPr>
        <w:t xml:space="preserve"> </w:t>
      </w:r>
      <w:r w:rsidR="001858B2" w:rsidRPr="00937DFE">
        <w:rPr>
          <w:rFonts w:ascii="Times New Roman" w:hAnsi="Times New Roman"/>
          <w:sz w:val="28"/>
          <w:szCs w:val="28"/>
          <w:lang w:val="vi-VN"/>
        </w:rPr>
        <w:t>C</w:t>
      </w:r>
      <w:r w:rsidR="00724072" w:rsidRPr="00937DFE">
        <w:rPr>
          <w:rFonts w:ascii="Times New Roman" w:hAnsi="Times New Roman"/>
          <w:sz w:val="28"/>
          <w:szCs w:val="28"/>
          <w:lang w:val="vi-VN"/>
        </w:rPr>
        <w:t xml:space="preserve">ác kết quả nghiên cứu, đã kết luận rằng </w:t>
      </w:r>
      <w:r w:rsidR="001858B2" w:rsidRPr="00937DFE">
        <w:rPr>
          <w:rFonts w:ascii="Times New Roman" w:hAnsi="Times New Roman"/>
          <w:sz w:val="28"/>
          <w:szCs w:val="28"/>
          <w:lang w:val="vi-VN"/>
        </w:rPr>
        <w:t xml:space="preserve">xỉ </w:t>
      </w:r>
      <w:r w:rsidR="00F41F1C" w:rsidRPr="00937DFE">
        <w:rPr>
          <w:rFonts w:ascii="Times New Roman" w:hAnsi="Times New Roman"/>
          <w:sz w:val="28"/>
          <w:szCs w:val="28"/>
          <w:lang w:val="vi-VN"/>
        </w:rPr>
        <w:t xml:space="preserve">hạt lò cao </w:t>
      </w:r>
      <w:r w:rsidR="00724072" w:rsidRPr="00937DFE">
        <w:rPr>
          <w:rFonts w:ascii="Times New Roman" w:hAnsi="Times New Roman"/>
          <w:sz w:val="28"/>
          <w:szCs w:val="28"/>
          <w:lang w:val="vi-VN"/>
        </w:rPr>
        <w:t xml:space="preserve"> không gây nguy hại đến sức khỏe con người và môi trường</w:t>
      </w:r>
      <w:r w:rsidR="00724072" w:rsidRPr="00425D53">
        <w:rPr>
          <w:rFonts w:ascii="Times New Roman" w:hAnsi="Times New Roman"/>
          <w:sz w:val="28"/>
          <w:szCs w:val="28"/>
          <w:lang w:val="vi-VN"/>
        </w:rPr>
        <w:t xml:space="preserve">. </w:t>
      </w:r>
      <w:r w:rsidR="000B35E0">
        <w:rPr>
          <w:rFonts w:ascii="Times New Roman" w:hAnsi="Times New Roman"/>
          <w:sz w:val="28"/>
          <w:szCs w:val="28"/>
          <w:lang w:val="vi-VN"/>
        </w:rPr>
        <w:t>R</w:t>
      </w:r>
      <w:r w:rsidR="00724072" w:rsidRPr="00425D53">
        <w:rPr>
          <w:rFonts w:ascii="Times New Roman" w:hAnsi="Times New Roman"/>
          <w:sz w:val="28"/>
          <w:szCs w:val="28"/>
          <w:lang w:val="vi-VN"/>
        </w:rPr>
        <w:t xml:space="preserve">ất nhiều nước trên thế giới, kể cả các nước phát triển và các nước trong khu vực Đông Nam </w:t>
      </w:r>
      <w:r w:rsidR="00566EE5">
        <w:rPr>
          <w:rFonts w:ascii="Times New Roman" w:hAnsi="Times New Roman"/>
          <w:sz w:val="28"/>
          <w:szCs w:val="28"/>
        </w:rPr>
        <w:t>Á</w:t>
      </w:r>
      <w:r w:rsidR="00566EE5" w:rsidRPr="00425D53">
        <w:rPr>
          <w:rFonts w:ascii="Times New Roman" w:hAnsi="Times New Roman"/>
          <w:sz w:val="28"/>
          <w:szCs w:val="28"/>
          <w:lang w:val="vi-VN"/>
        </w:rPr>
        <w:t xml:space="preserve"> </w:t>
      </w:r>
      <w:r w:rsidR="00724072" w:rsidRPr="00425D53">
        <w:rPr>
          <w:rFonts w:ascii="Times New Roman" w:hAnsi="Times New Roman"/>
          <w:sz w:val="28"/>
          <w:szCs w:val="28"/>
          <w:lang w:val="vi-VN"/>
        </w:rPr>
        <w:t xml:space="preserve">cho phép sử dụng </w:t>
      </w:r>
      <w:r w:rsidR="000B35E0">
        <w:rPr>
          <w:rFonts w:ascii="Times New Roman" w:hAnsi="Times New Roman"/>
          <w:sz w:val="28"/>
          <w:szCs w:val="28"/>
          <w:lang w:val="vi-VN"/>
        </w:rPr>
        <w:t>xỉ hạt lò</w:t>
      </w:r>
      <w:r w:rsidR="00F41F1C">
        <w:rPr>
          <w:rFonts w:ascii="Times New Roman" w:hAnsi="Times New Roman"/>
          <w:sz w:val="28"/>
          <w:szCs w:val="28"/>
          <w:lang w:val="vi-VN"/>
        </w:rPr>
        <w:t xml:space="preserve"> cao</w:t>
      </w:r>
      <w:r w:rsidR="00724072" w:rsidRPr="00425D53">
        <w:rPr>
          <w:rFonts w:ascii="Times New Roman" w:hAnsi="Times New Roman"/>
          <w:sz w:val="28"/>
          <w:szCs w:val="28"/>
          <w:lang w:val="vi-VN"/>
        </w:rPr>
        <w:t xml:space="preserve"> làm vật liệu xây dựng và phụ gia cho xi măng, với mức độ sử dụng và giao dịch mua bán giữa các nước ngày càng tăng. </w:t>
      </w:r>
    </w:p>
    <w:p w14:paraId="61AEA500" w14:textId="0913E24D" w:rsidR="00724072" w:rsidRPr="00117DA1" w:rsidRDefault="00724072" w:rsidP="00937DFE">
      <w:pPr>
        <w:spacing w:after="0" w:line="360" w:lineRule="auto"/>
        <w:ind w:firstLine="567"/>
        <w:jc w:val="both"/>
        <w:rPr>
          <w:rFonts w:ascii="Times New Roman" w:hAnsi="Times New Roman"/>
          <w:i/>
          <w:sz w:val="28"/>
          <w:szCs w:val="28"/>
          <w:lang w:val="vi-VN"/>
        </w:rPr>
      </w:pPr>
      <w:r w:rsidRPr="009537B0">
        <w:rPr>
          <w:rFonts w:ascii="Times New Roman" w:hAnsi="Times New Roman"/>
          <w:sz w:val="28"/>
          <w:szCs w:val="28"/>
          <w:lang w:val="vi-VN"/>
        </w:rPr>
        <w:t>Ở</w:t>
      </w:r>
      <w:r w:rsidRPr="00425D53">
        <w:rPr>
          <w:rFonts w:ascii="Times New Roman" w:hAnsi="Times New Roman"/>
          <w:sz w:val="28"/>
          <w:szCs w:val="28"/>
          <w:lang w:val="vi-VN"/>
        </w:rPr>
        <w:t xml:space="preserve"> </w:t>
      </w:r>
      <w:r w:rsidR="000B35E0">
        <w:rPr>
          <w:rFonts w:ascii="Times New Roman" w:hAnsi="Times New Roman"/>
          <w:sz w:val="28"/>
          <w:szCs w:val="28"/>
          <w:lang w:val="vi-VN"/>
        </w:rPr>
        <w:t>Việt Nam</w:t>
      </w:r>
      <w:r w:rsidRPr="00425D53">
        <w:rPr>
          <w:rFonts w:ascii="Times New Roman" w:hAnsi="Times New Roman"/>
          <w:sz w:val="28"/>
          <w:szCs w:val="28"/>
          <w:lang w:val="vi-VN"/>
        </w:rPr>
        <w:t xml:space="preserve">, đã có nhiều nghiên cứu sử dụng </w:t>
      </w:r>
      <w:r w:rsidRPr="00937DFE">
        <w:rPr>
          <w:rFonts w:ascii="Times New Roman" w:hAnsi="Times New Roman"/>
          <w:sz w:val="28"/>
          <w:szCs w:val="28"/>
          <w:lang w:val="vi-VN"/>
        </w:rPr>
        <w:t>tro bay và xỉ nhiệt điện</w:t>
      </w:r>
      <w:r w:rsidRPr="00425D53">
        <w:rPr>
          <w:rFonts w:ascii="Times New Roman" w:hAnsi="Times New Roman"/>
          <w:sz w:val="28"/>
          <w:szCs w:val="28"/>
          <w:lang w:val="vi-VN"/>
        </w:rPr>
        <w:t xml:space="preserve"> làm vật liệu xây dựng. Kết quả nghiên cứu hoạt tính phóng xạ và hàm lượng các kim loại nặng đã chỉ ra rằng, tro xỉ nhiệt điện Phả Lại thuộc loại phế thải không gây nguy hại cho sức khỏe con người và môi trường. </w:t>
      </w:r>
    </w:p>
    <w:p w14:paraId="03FCEE36" w14:textId="7974CCBE" w:rsidR="00724072" w:rsidRPr="009E7A56" w:rsidRDefault="00724072" w:rsidP="00724072">
      <w:pPr>
        <w:spacing w:after="0" w:line="360" w:lineRule="auto"/>
        <w:ind w:firstLine="720"/>
        <w:jc w:val="both"/>
        <w:rPr>
          <w:rFonts w:ascii="Times New Roman" w:hAnsi="Times New Roman"/>
          <w:sz w:val="28"/>
          <w:szCs w:val="28"/>
        </w:rPr>
      </w:pPr>
      <w:r w:rsidRPr="00425D53">
        <w:rPr>
          <w:rFonts w:ascii="Times New Roman" w:hAnsi="Times New Roman"/>
          <w:sz w:val="28"/>
          <w:szCs w:val="28"/>
          <w:lang w:val="vi-VN"/>
        </w:rPr>
        <w:t xml:space="preserve">Mức độ độc hại của </w:t>
      </w:r>
      <w:r w:rsidR="00A8731F">
        <w:rPr>
          <w:rFonts w:ascii="Times New Roman" w:hAnsi="Times New Roman"/>
          <w:sz w:val="28"/>
          <w:szCs w:val="28"/>
          <w:lang w:val="vi-VN"/>
        </w:rPr>
        <w:t xml:space="preserve">xỉ hạt lò cao </w:t>
      </w:r>
      <w:r w:rsidRPr="00425D53">
        <w:rPr>
          <w:rFonts w:ascii="Times New Roman" w:hAnsi="Times New Roman"/>
          <w:sz w:val="28"/>
          <w:szCs w:val="28"/>
          <w:lang w:val="vi-VN"/>
        </w:rPr>
        <w:t xml:space="preserve">đến môi trường được đánh giá thông qua hàm lượng các chất độc hại bị chiết ra và giải thoát vào môi trường khi tồn chứa và nồng độ bụi, khí phát tán vào môi trường trong quá trình bốc dỡ và nghiền xi măng. </w:t>
      </w:r>
      <w:r w:rsidR="0040659B">
        <w:rPr>
          <w:rFonts w:ascii="Times New Roman" w:hAnsi="Times New Roman"/>
          <w:sz w:val="28"/>
          <w:szCs w:val="28"/>
          <w:lang w:val="vi-VN"/>
        </w:rPr>
        <w:t xml:space="preserve">Những  khả năng rủi ro tiềm ẩn này cần được phân tích và lưu ý </w:t>
      </w:r>
      <w:r w:rsidRPr="00425D53">
        <w:rPr>
          <w:rFonts w:ascii="Times New Roman" w:hAnsi="Times New Roman"/>
          <w:sz w:val="28"/>
          <w:szCs w:val="28"/>
          <w:lang w:val="vi-VN"/>
        </w:rPr>
        <w:t xml:space="preserve">đặc biệt đối với các cơ sở sản xuất gang, thép khi thiết kế các bãi chứa lâu dài </w:t>
      </w:r>
      <w:r w:rsidR="0040659B">
        <w:rPr>
          <w:rFonts w:ascii="Times New Roman" w:hAnsi="Times New Roman"/>
          <w:sz w:val="28"/>
          <w:szCs w:val="28"/>
          <w:lang w:val="vi-VN"/>
        </w:rPr>
        <w:t>xỉ hạt lò cao</w:t>
      </w:r>
      <w:r w:rsidR="009E7A56">
        <w:rPr>
          <w:rFonts w:ascii="Times New Roman" w:hAnsi="Times New Roman"/>
          <w:sz w:val="28"/>
          <w:szCs w:val="28"/>
        </w:rPr>
        <w:t>.</w:t>
      </w:r>
    </w:p>
    <w:p w14:paraId="407E0981" w14:textId="3274B26A" w:rsidR="00724072" w:rsidRDefault="00724072" w:rsidP="00724072">
      <w:pPr>
        <w:spacing w:after="0" w:line="360" w:lineRule="auto"/>
        <w:ind w:firstLine="720"/>
        <w:jc w:val="both"/>
        <w:rPr>
          <w:rFonts w:ascii="Times New Roman" w:hAnsi="Times New Roman"/>
          <w:sz w:val="28"/>
          <w:szCs w:val="28"/>
          <w:lang w:val="vi-VN"/>
        </w:rPr>
      </w:pPr>
      <w:r w:rsidRPr="00A8731F">
        <w:rPr>
          <w:rFonts w:ascii="Times New Roman" w:hAnsi="Times New Roman"/>
          <w:sz w:val="28"/>
          <w:szCs w:val="28"/>
          <w:lang w:val="vi-VN"/>
        </w:rPr>
        <w:t>Để đánh giá đầy đủ ảnh hưởng c</w:t>
      </w:r>
      <w:r w:rsidR="00A8731F" w:rsidRPr="00A8731F">
        <w:rPr>
          <w:rFonts w:ascii="Times New Roman" w:hAnsi="Times New Roman"/>
          <w:sz w:val="28"/>
          <w:szCs w:val="28"/>
          <w:lang w:val="vi-VN"/>
        </w:rPr>
        <w:t>ủa</w:t>
      </w:r>
      <w:r w:rsidR="00A8731F">
        <w:rPr>
          <w:rFonts w:ascii="Times New Roman" w:hAnsi="Times New Roman"/>
          <w:sz w:val="28"/>
          <w:szCs w:val="28"/>
          <w:lang w:val="vi-VN"/>
        </w:rPr>
        <w:t xml:space="preserve"> </w:t>
      </w:r>
      <w:r w:rsidR="00A8731F" w:rsidRPr="00A8731F">
        <w:rPr>
          <w:rFonts w:ascii="Times New Roman" w:hAnsi="Times New Roman"/>
          <w:sz w:val="28"/>
          <w:szCs w:val="28"/>
          <w:lang w:val="vi-VN"/>
        </w:rPr>
        <w:t>xỉ hạt lò cao</w:t>
      </w:r>
      <w:r w:rsidRPr="00A8731F">
        <w:rPr>
          <w:rFonts w:ascii="Times New Roman" w:hAnsi="Times New Roman"/>
          <w:sz w:val="28"/>
          <w:szCs w:val="28"/>
          <w:lang w:val="vi-VN"/>
        </w:rPr>
        <w:t xml:space="preserve"> đến môi trường và sức khỏe con người trong quá trình sử dụng cho sản xuất xi măng, các tác nhân quan trọng t</w:t>
      </w:r>
      <w:r w:rsidR="00A8731F" w:rsidRPr="00A8731F">
        <w:rPr>
          <w:rFonts w:ascii="Times New Roman" w:hAnsi="Times New Roman"/>
          <w:sz w:val="28"/>
          <w:szCs w:val="28"/>
          <w:lang w:val="vi-VN"/>
        </w:rPr>
        <w:t>rong</w:t>
      </w:r>
      <w:r w:rsidR="00A8731F">
        <w:rPr>
          <w:rFonts w:ascii="Times New Roman" w:hAnsi="Times New Roman"/>
          <w:sz w:val="28"/>
          <w:szCs w:val="28"/>
          <w:lang w:val="vi-VN"/>
        </w:rPr>
        <w:t xml:space="preserve"> </w:t>
      </w:r>
      <w:r w:rsidR="00A8731F" w:rsidRPr="00A8731F">
        <w:rPr>
          <w:rFonts w:ascii="Times New Roman" w:hAnsi="Times New Roman"/>
          <w:sz w:val="28"/>
          <w:szCs w:val="28"/>
          <w:lang w:val="vi-VN"/>
        </w:rPr>
        <w:t xml:space="preserve">xỉ hạt lò cao </w:t>
      </w:r>
      <w:r w:rsidRPr="00A8731F">
        <w:rPr>
          <w:rFonts w:ascii="Times New Roman" w:hAnsi="Times New Roman"/>
          <w:sz w:val="28"/>
          <w:szCs w:val="28"/>
          <w:lang w:val="vi-VN"/>
        </w:rPr>
        <w:t>có thể gây ảnh hưởng xấu cần phải được tiến hành phân tích, đánh giá</w:t>
      </w:r>
      <w:r w:rsidR="00A8731F" w:rsidRPr="00A8731F">
        <w:rPr>
          <w:rFonts w:ascii="Times New Roman" w:hAnsi="Times New Roman"/>
          <w:sz w:val="28"/>
          <w:szCs w:val="28"/>
          <w:lang w:val="vi-VN"/>
        </w:rPr>
        <w:t xml:space="preserve"> </w:t>
      </w:r>
      <w:r w:rsidR="00F6611C" w:rsidRPr="00A8731F">
        <w:rPr>
          <w:rFonts w:ascii="Times New Roman" w:hAnsi="Times New Roman"/>
          <w:sz w:val="28"/>
          <w:szCs w:val="28"/>
          <w:lang w:val="vi-VN"/>
        </w:rPr>
        <w:t xml:space="preserve">theo hướng tính độc hại có thể gây ra từ các </w:t>
      </w:r>
      <w:r w:rsidRPr="00A8731F">
        <w:rPr>
          <w:rFonts w:ascii="Times New Roman" w:hAnsi="Times New Roman"/>
          <w:sz w:val="28"/>
          <w:szCs w:val="28"/>
          <w:lang w:val="vi-VN"/>
        </w:rPr>
        <w:t xml:space="preserve"> nguyên tố kim loại nặng</w:t>
      </w:r>
      <w:r w:rsidR="00566EE5">
        <w:rPr>
          <w:rFonts w:ascii="Times New Roman" w:hAnsi="Times New Roman"/>
          <w:sz w:val="28"/>
          <w:szCs w:val="28"/>
        </w:rPr>
        <w:t>,</w:t>
      </w:r>
      <w:r w:rsidR="00566EE5" w:rsidRPr="00A8731F">
        <w:rPr>
          <w:rFonts w:ascii="Times New Roman" w:hAnsi="Times New Roman"/>
          <w:sz w:val="28"/>
          <w:szCs w:val="28"/>
          <w:lang w:val="vi-VN"/>
        </w:rPr>
        <w:t xml:space="preserve"> </w:t>
      </w:r>
      <w:r w:rsidRPr="00A8731F">
        <w:rPr>
          <w:rFonts w:ascii="Times New Roman" w:hAnsi="Times New Roman"/>
          <w:sz w:val="28"/>
          <w:szCs w:val="28"/>
          <w:lang w:val="vi-VN"/>
        </w:rPr>
        <w:t>các nguyên tố phóng xạ và sự phát tán các đồng vị phóng xạ</w:t>
      </w:r>
      <w:r w:rsidR="00566EE5">
        <w:rPr>
          <w:rFonts w:ascii="Times New Roman" w:hAnsi="Times New Roman"/>
          <w:sz w:val="28"/>
          <w:szCs w:val="28"/>
        </w:rPr>
        <w:t>,</w:t>
      </w:r>
      <w:r w:rsidR="00566EE5" w:rsidRPr="00A8731F">
        <w:rPr>
          <w:rFonts w:ascii="Times New Roman" w:hAnsi="Times New Roman"/>
          <w:sz w:val="28"/>
          <w:szCs w:val="28"/>
          <w:lang w:val="vi-VN"/>
        </w:rPr>
        <w:t xml:space="preserve"> </w:t>
      </w:r>
      <w:r w:rsidRPr="00A8731F">
        <w:rPr>
          <w:rFonts w:ascii="Times New Roman" w:hAnsi="Times New Roman"/>
          <w:sz w:val="28"/>
          <w:szCs w:val="28"/>
          <w:lang w:val="vi-VN"/>
        </w:rPr>
        <w:t>sự phát tán các khí độc hại, bụi vào môi trường không khí và mức độ tiếng ồn trong quá trình sản xuất xi măng xỉ.</w:t>
      </w:r>
      <w:r w:rsidRPr="00716FA5">
        <w:rPr>
          <w:rFonts w:ascii="Times New Roman" w:hAnsi="Times New Roman"/>
          <w:sz w:val="28"/>
          <w:szCs w:val="28"/>
          <w:lang w:val="vi-VN"/>
        </w:rPr>
        <w:tab/>
      </w:r>
    </w:p>
    <w:p w14:paraId="3E3F7F64" w14:textId="5C93BC02" w:rsidR="00724072" w:rsidRPr="00716FA5" w:rsidRDefault="00724072" w:rsidP="009E7A56">
      <w:pPr>
        <w:spacing w:after="0" w:line="360" w:lineRule="auto"/>
        <w:ind w:firstLine="567"/>
        <w:jc w:val="both"/>
        <w:rPr>
          <w:rFonts w:ascii="Times New Roman" w:hAnsi="Times New Roman"/>
          <w:sz w:val="28"/>
          <w:szCs w:val="28"/>
          <w:lang w:val="vi-VN"/>
        </w:rPr>
      </w:pPr>
      <w:r w:rsidRPr="00716FA5">
        <w:rPr>
          <w:rFonts w:ascii="Times New Roman" w:hAnsi="Times New Roman"/>
          <w:sz w:val="28"/>
          <w:szCs w:val="28"/>
          <w:lang w:val="vi-VN"/>
        </w:rPr>
        <w:t xml:space="preserve">Bê tông và vữa sử dụng </w:t>
      </w:r>
      <w:r>
        <w:rPr>
          <w:rFonts w:ascii="Times New Roman" w:hAnsi="Times New Roman"/>
          <w:sz w:val="28"/>
          <w:szCs w:val="28"/>
          <w:lang w:val="vi-VN"/>
        </w:rPr>
        <w:t>XMPLX</w:t>
      </w:r>
      <w:r w:rsidRPr="00716FA5">
        <w:rPr>
          <w:rFonts w:ascii="Times New Roman" w:hAnsi="Times New Roman"/>
          <w:sz w:val="28"/>
          <w:szCs w:val="28"/>
          <w:lang w:val="vi-VN"/>
        </w:rPr>
        <w:t xml:space="preserve"> có khả năng bền vững </w:t>
      </w:r>
      <w:r w:rsidR="00F6611C" w:rsidRPr="00F6611C">
        <w:rPr>
          <w:rFonts w:ascii="Times New Roman" w:hAnsi="Times New Roman"/>
          <w:sz w:val="28"/>
          <w:szCs w:val="28"/>
          <w:lang w:val="vi-VN"/>
        </w:rPr>
        <w:t xml:space="preserve">cao hơn so với  bê tông và vữa sử  dụng xi măng Poóc lăng </w:t>
      </w:r>
      <w:r w:rsidRPr="00716FA5">
        <w:rPr>
          <w:rFonts w:ascii="Times New Roman" w:hAnsi="Times New Roman"/>
          <w:sz w:val="28"/>
          <w:szCs w:val="28"/>
          <w:lang w:val="vi-VN"/>
        </w:rPr>
        <w:t xml:space="preserve">trong môi trường nước biển, nước chứa các ion </w:t>
      </w:r>
      <w:r w:rsidRPr="00AF0B38">
        <w:rPr>
          <w:rFonts w:ascii="Times New Roman" w:hAnsi="Times New Roman"/>
          <w:sz w:val="28"/>
          <w:szCs w:val="28"/>
          <w:lang w:val="vi-VN"/>
        </w:rPr>
        <w:t>sun phat</w:t>
      </w:r>
      <w:r w:rsidRPr="00716FA5">
        <w:rPr>
          <w:rFonts w:ascii="Times New Roman" w:hAnsi="Times New Roman"/>
          <w:sz w:val="28"/>
          <w:szCs w:val="28"/>
          <w:lang w:val="vi-VN"/>
        </w:rPr>
        <w:t>, clo, kiềm và một số nhân tố xâm thực khác.</w:t>
      </w:r>
    </w:p>
    <w:p w14:paraId="2506FDE4" w14:textId="77777777" w:rsidR="00724072" w:rsidRPr="00716FA5" w:rsidRDefault="00724072" w:rsidP="009E7A56">
      <w:pPr>
        <w:spacing w:after="0" w:line="360" w:lineRule="auto"/>
        <w:jc w:val="right"/>
        <w:rPr>
          <w:rFonts w:ascii="Times New Roman" w:hAnsi="Times New Roman"/>
          <w:b/>
          <w:bCs/>
          <w:sz w:val="24"/>
          <w:szCs w:val="24"/>
          <w:lang w:val="vi-VN"/>
        </w:rPr>
      </w:pPr>
      <w:r w:rsidRPr="00716FA5">
        <w:rPr>
          <w:rFonts w:ascii="Times New Roman" w:hAnsi="Times New Roman"/>
          <w:sz w:val="28"/>
          <w:szCs w:val="28"/>
          <w:lang w:val="vi-VN"/>
        </w:rPr>
        <w:lastRenderedPageBreak/>
        <w:t xml:space="preserve"> </w:t>
      </w:r>
      <w:r w:rsidRPr="00716FA5">
        <w:rPr>
          <w:rFonts w:ascii="Times New Roman" w:hAnsi="Times New Roman"/>
          <w:b/>
          <w:bCs/>
          <w:sz w:val="24"/>
          <w:szCs w:val="24"/>
          <w:lang w:val="vi-VN"/>
        </w:rPr>
        <w:t>LƯƠNG ĐỨC LONG</w:t>
      </w:r>
    </w:p>
    <w:p w14:paraId="34326E37" w14:textId="77777777" w:rsidR="00724072" w:rsidRPr="00716FA5" w:rsidRDefault="00724072" w:rsidP="009E7A56">
      <w:pPr>
        <w:spacing w:after="0" w:line="360" w:lineRule="auto"/>
        <w:rPr>
          <w:rFonts w:ascii="Times New Roman" w:hAnsi="Times New Roman"/>
          <w:b/>
          <w:bCs/>
          <w:color w:val="000000"/>
          <w:sz w:val="24"/>
          <w:szCs w:val="24"/>
          <w:lang w:val="vi-VN"/>
        </w:rPr>
      </w:pPr>
      <w:r w:rsidRPr="00716FA5">
        <w:rPr>
          <w:rFonts w:ascii="Times New Roman" w:hAnsi="Times New Roman"/>
          <w:b/>
          <w:bCs/>
          <w:color w:val="000000"/>
          <w:sz w:val="24"/>
          <w:szCs w:val="24"/>
          <w:lang w:val="vi-VN"/>
        </w:rPr>
        <w:t>Tài liệu tham khảo</w:t>
      </w:r>
    </w:p>
    <w:p w14:paraId="54E6B73F" w14:textId="41ED4D2C" w:rsidR="00AF0B38" w:rsidRPr="005438CC" w:rsidRDefault="00AF0B38" w:rsidP="005A080C">
      <w:pPr>
        <w:pStyle w:val="ListParagraph"/>
        <w:numPr>
          <w:ilvl w:val="0"/>
          <w:numId w:val="2"/>
        </w:numPr>
        <w:spacing w:after="0" w:line="360" w:lineRule="auto"/>
        <w:ind w:left="284" w:hanging="284"/>
        <w:contextualSpacing w:val="0"/>
        <w:jc w:val="both"/>
        <w:rPr>
          <w:rStyle w:val="fontstyle01"/>
          <w:rFonts w:ascii="Times New Roman" w:hAnsi="Times New Roman"/>
          <w:sz w:val="24"/>
          <w:szCs w:val="24"/>
          <w:lang w:val="vi-VN"/>
        </w:rPr>
      </w:pPr>
      <w:bookmarkStart w:id="1" w:name="_Hlk98450097"/>
      <w:r w:rsidRPr="005438CC">
        <w:rPr>
          <w:rStyle w:val="fontstyle01"/>
          <w:rFonts w:ascii="Times New Roman" w:hAnsi="Times New Roman"/>
          <w:sz w:val="24"/>
          <w:szCs w:val="24"/>
          <w:lang w:val="vi-VN"/>
        </w:rPr>
        <w:t xml:space="preserve">TCVN 5438:2004, </w:t>
      </w:r>
      <w:r w:rsidRPr="005438CC">
        <w:rPr>
          <w:rStyle w:val="fontstyle01"/>
          <w:rFonts w:ascii="Times New Roman" w:hAnsi="Times New Roman"/>
          <w:i/>
          <w:iCs/>
          <w:sz w:val="24"/>
          <w:szCs w:val="24"/>
          <w:lang w:val="vi-VN"/>
        </w:rPr>
        <w:t>Xi măng - Thuật ngữ và định nghĩa</w:t>
      </w:r>
      <w:r w:rsidRPr="005438CC">
        <w:rPr>
          <w:rStyle w:val="fontstyle01"/>
          <w:rFonts w:ascii="Times New Roman" w:hAnsi="Times New Roman"/>
          <w:sz w:val="24"/>
          <w:szCs w:val="24"/>
          <w:lang w:val="vi-VN"/>
        </w:rPr>
        <w:t>, Nxb. Viện Tiêu chuẩn Chất lượng Việt Nam, Hà Nội, 2004.</w:t>
      </w:r>
    </w:p>
    <w:p w14:paraId="3210C8F3" w14:textId="47B66175" w:rsidR="00AF0B38" w:rsidRPr="00A05C91" w:rsidRDefault="00AF0B38" w:rsidP="005A080C">
      <w:pPr>
        <w:pStyle w:val="ListParagraph"/>
        <w:numPr>
          <w:ilvl w:val="0"/>
          <w:numId w:val="2"/>
        </w:numPr>
        <w:spacing w:after="0" w:line="360" w:lineRule="auto"/>
        <w:ind w:left="284" w:hanging="284"/>
        <w:contextualSpacing w:val="0"/>
        <w:jc w:val="both"/>
        <w:rPr>
          <w:rFonts w:ascii="Times New Roman" w:hAnsi="Times New Roman"/>
          <w:sz w:val="24"/>
          <w:szCs w:val="24"/>
          <w:lang w:val="vi-VN"/>
        </w:rPr>
      </w:pPr>
      <w:r w:rsidRPr="00A05C91">
        <w:rPr>
          <w:rFonts w:ascii="Times New Roman" w:hAnsi="Times New Roman"/>
          <w:sz w:val="24"/>
          <w:szCs w:val="24"/>
          <w:lang w:val="vi-VN"/>
        </w:rPr>
        <w:t xml:space="preserve">TCVN 4317:2007, </w:t>
      </w:r>
      <w:r w:rsidRPr="00A05C91">
        <w:rPr>
          <w:rFonts w:ascii="Times New Roman" w:hAnsi="Times New Roman"/>
          <w:i/>
          <w:iCs/>
          <w:sz w:val="24"/>
          <w:szCs w:val="24"/>
          <w:lang w:val="vi-VN"/>
        </w:rPr>
        <w:t>Xi măng Poóc lăng xỉ hạt lò cao,</w:t>
      </w:r>
      <w:r w:rsidRPr="00A05C91">
        <w:rPr>
          <w:rFonts w:ascii="Times New Roman" w:hAnsi="Times New Roman"/>
          <w:sz w:val="24"/>
          <w:szCs w:val="24"/>
          <w:lang w:val="vi-VN"/>
        </w:rPr>
        <w:t xml:space="preserve"> </w:t>
      </w:r>
      <w:r w:rsidRPr="005438CC">
        <w:rPr>
          <w:rStyle w:val="fontstyle01"/>
          <w:rFonts w:ascii="Times New Roman" w:hAnsi="Times New Roman"/>
          <w:sz w:val="24"/>
          <w:szCs w:val="24"/>
          <w:lang w:val="vi-VN"/>
        </w:rPr>
        <w:t xml:space="preserve">Nxb. Viện Tiêu chuẩn Chất lượng Việt Nam, </w:t>
      </w:r>
      <w:r w:rsidRPr="00A05C91">
        <w:rPr>
          <w:rFonts w:ascii="Times New Roman" w:hAnsi="Times New Roman"/>
          <w:sz w:val="24"/>
          <w:szCs w:val="24"/>
          <w:lang w:val="vi-VN"/>
        </w:rPr>
        <w:t>Hà Nội, 2007.</w:t>
      </w:r>
    </w:p>
    <w:p w14:paraId="48F9DCAE" w14:textId="62B9B347" w:rsidR="00AF0B38" w:rsidRPr="00A05C91" w:rsidRDefault="00AF0B38" w:rsidP="005A080C">
      <w:pPr>
        <w:pStyle w:val="ListParagraph"/>
        <w:numPr>
          <w:ilvl w:val="0"/>
          <w:numId w:val="2"/>
        </w:numPr>
        <w:spacing w:after="0" w:line="360" w:lineRule="auto"/>
        <w:ind w:left="284" w:hanging="284"/>
        <w:contextualSpacing w:val="0"/>
        <w:jc w:val="both"/>
        <w:rPr>
          <w:rFonts w:ascii="Times New Roman" w:hAnsi="Times New Roman"/>
          <w:sz w:val="24"/>
          <w:szCs w:val="24"/>
        </w:rPr>
      </w:pPr>
      <w:r w:rsidRPr="00A05C91">
        <w:rPr>
          <w:rFonts w:ascii="Times New Roman" w:hAnsi="Times New Roman"/>
          <w:sz w:val="24"/>
          <w:szCs w:val="24"/>
        </w:rPr>
        <w:t>H.F.W. Taylor</w:t>
      </w:r>
      <w:r w:rsidRPr="00A05C91">
        <w:rPr>
          <w:rFonts w:ascii="Times New Roman" w:hAnsi="Times New Roman"/>
          <w:sz w:val="24"/>
          <w:szCs w:val="24"/>
          <w:lang w:val="vi-VN"/>
        </w:rPr>
        <w:t xml:space="preserve">, </w:t>
      </w:r>
      <w:r w:rsidRPr="00A05C91">
        <w:rPr>
          <w:rFonts w:ascii="Times New Roman" w:hAnsi="Times New Roman"/>
          <w:i/>
          <w:iCs/>
          <w:sz w:val="24"/>
          <w:szCs w:val="24"/>
        </w:rPr>
        <w:t>Cement Chemistry</w:t>
      </w:r>
      <w:r w:rsidRPr="00A05C91">
        <w:rPr>
          <w:rFonts w:ascii="Times New Roman" w:hAnsi="Times New Roman"/>
          <w:sz w:val="24"/>
          <w:szCs w:val="24"/>
          <w:lang w:val="vi-VN"/>
        </w:rPr>
        <w:t>,</w:t>
      </w:r>
      <w:r w:rsidRPr="00A05C91">
        <w:rPr>
          <w:rFonts w:ascii="Times New Roman" w:hAnsi="Times New Roman"/>
          <w:sz w:val="24"/>
          <w:szCs w:val="24"/>
        </w:rPr>
        <w:t xml:space="preserve"> 2</w:t>
      </w:r>
      <w:r w:rsidRPr="00A05C91">
        <w:rPr>
          <w:rFonts w:ascii="Times New Roman" w:hAnsi="Times New Roman"/>
          <w:sz w:val="24"/>
          <w:szCs w:val="24"/>
          <w:vertAlign w:val="superscript"/>
        </w:rPr>
        <w:t>nd</w:t>
      </w:r>
      <w:r w:rsidRPr="00A05C91">
        <w:rPr>
          <w:rFonts w:ascii="Times New Roman" w:hAnsi="Times New Roman"/>
          <w:sz w:val="24"/>
          <w:szCs w:val="24"/>
        </w:rPr>
        <w:t xml:space="preserve"> edition</w:t>
      </w:r>
      <w:r w:rsidRPr="00A05C91">
        <w:rPr>
          <w:rFonts w:ascii="Times New Roman" w:hAnsi="Times New Roman"/>
          <w:sz w:val="24"/>
          <w:szCs w:val="24"/>
          <w:lang w:val="vi-VN"/>
        </w:rPr>
        <w:t xml:space="preserve">, </w:t>
      </w:r>
      <w:proofErr w:type="gramStart"/>
      <w:r w:rsidRPr="00A05C91">
        <w:rPr>
          <w:rFonts w:ascii="Times New Roman" w:hAnsi="Times New Roman"/>
          <w:sz w:val="24"/>
          <w:szCs w:val="24"/>
        </w:rPr>
        <w:t>Published</w:t>
      </w:r>
      <w:proofErr w:type="gramEnd"/>
      <w:r w:rsidRPr="00A05C91">
        <w:rPr>
          <w:rFonts w:ascii="Times New Roman" w:hAnsi="Times New Roman"/>
          <w:sz w:val="24"/>
          <w:szCs w:val="24"/>
        </w:rPr>
        <w:t xml:space="preserve"> by Thomas Telford Publishing, Thomas Telford Services Ltd</w:t>
      </w:r>
      <w:r w:rsidRPr="00A05C91">
        <w:rPr>
          <w:rFonts w:ascii="Times New Roman" w:hAnsi="Times New Roman"/>
          <w:sz w:val="24"/>
          <w:szCs w:val="24"/>
          <w:lang w:val="vi-VN"/>
        </w:rPr>
        <w:t>, Lo</w:t>
      </w:r>
      <w:r w:rsidR="00246C28">
        <w:rPr>
          <w:rFonts w:ascii="Times New Roman" w:hAnsi="Times New Roman"/>
          <w:sz w:val="24"/>
          <w:szCs w:val="24"/>
        </w:rPr>
        <w:t>n</w:t>
      </w:r>
      <w:r w:rsidRPr="00A05C91">
        <w:rPr>
          <w:rFonts w:ascii="Times New Roman" w:hAnsi="Times New Roman"/>
          <w:sz w:val="24"/>
          <w:szCs w:val="24"/>
          <w:lang w:val="vi-VN"/>
        </w:rPr>
        <w:t xml:space="preserve">don, 470, </w:t>
      </w:r>
      <w:r w:rsidR="00246C28">
        <w:rPr>
          <w:rFonts w:ascii="Times New Roman" w:hAnsi="Times New Roman"/>
          <w:sz w:val="24"/>
          <w:szCs w:val="24"/>
        </w:rPr>
        <w:t>pp</w:t>
      </w:r>
      <w:r w:rsidRPr="00A05C91">
        <w:rPr>
          <w:rFonts w:ascii="Times New Roman" w:hAnsi="Times New Roman"/>
          <w:sz w:val="24"/>
          <w:szCs w:val="24"/>
        </w:rPr>
        <w:t>.</w:t>
      </w:r>
      <w:r w:rsidR="00246C28">
        <w:rPr>
          <w:rFonts w:ascii="Times New Roman" w:hAnsi="Times New Roman"/>
          <w:sz w:val="24"/>
          <w:szCs w:val="24"/>
        </w:rPr>
        <w:t xml:space="preserve"> </w:t>
      </w:r>
      <w:r w:rsidRPr="00A05C91">
        <w:rPr>
          <w:rFonts w:ascii="Times New Roman" w:hAnsi="Times New Roman"/>
          <w:sz w:val="24"/>
          <w:szCs w:val="24"/>
        </w:rPr>
        <w:t xml:space="preserve">262 </w:t>
      </w:r>
      <w:r w:rsidR="00246C28">
        <w:rPr>
          <w:rFonts w:ascii="Times New Roman" w:hAnsi="Times New Roman"/>
          <w:sz w:val="24"/>
          <w:szCs w:val="24"/>
        </w:rPr>
        <w:t xml:space="preserve">- </w:t>
      </w:r>
      <w:r w:rsidRPr="00A05C91">
        <w:rPr>
          <w:rFonts w:ascii="Times New Roman" w:hAnsi="Times New Roman"/>
          <w:sz w:val="24"/>
          <w:szCs w:val="24"/>
        </w:rPr>
        <w:t>272</w:t>
      </w:r>
      <w:r w:rsidR="00246C28" w:rsidRPr="00A05C91">
        <w:rPr>
          <w:rFonts w:ascii="Times New Roman" w:hAnsi="Times New Roman"/>
          <w:sz w:val="24"/>
          <w:szCs w:val="24"/>
          <w:lang w:val="vi-VN"/>
        </w:rPr>
        <w:t>, 1997</w:t>
      </w:r>
      <w:r w:rsidRPr="00A05C91">
        <w:rPr>
          <w:rFonts w:ascii="Times New Roman" w:hAnsi="Times New Roman"/>
          <w:sz w:val="24"/>
          <w:szCs w:val="24"/>
        </w:rPr>
        <w:t>.</w:t>
      </w:r>
    </w:p>
    <w:p w14:paraId="3493E736" w14:textId="0C990883" w:rsidR="00AF0B38" w:rsidRPr="00A05C91" w:rsidRDefault="00AF0B38" w:rsidP="005A080C">
      <w:pPr>
        <w:pStyle w:val="ListParagraph"/>
        <w:numPr>
          <w:ilvl w:val="0"/>
          <w:numId w:val="2"/>
        </w:numPr>
        <w:spacing w:after="0" w:line="360" w:lineRule="auto"/>
        <w:ind w:left="284" w:hanging="284"/>
        <w:contextualSpacing w:val="0"/>
        <w:jc w:val="both"/>
        <w:rPr>
          <w:rFonts w:ascii="Times New Roman" w:hAnsi="Times New Roman"/>
          <w:color w:val="2E2E2E"/>
          <w:sz w:val="24"/>
          <w:szCs w:val="24"/>
          <w:shd w:val="clear" w:color="auto" w:fill="F5F5F5"/>
          <w:lang w:val="vi-VN"/>
        </w:rPr>
      </w:pPr>
      <w:r w:rsidRPr="009E7A56">
        <w:rPr>
          <w:rStyle w:val="Emphasis"/>
          <w:rFonts w:ascii="Times New Roman" w:hAnsi="Times New Roman"/>
          <w:color w:val="2E2E2E"/>
          <w:sz w:val="24"/>
          <w:szCs w:val="24"/>
        </w:rPr>
        <w:t>Lea's Chemistry of Cement and Concrete</w:t>
      </w:r>
      <w:r w:rsidRPr="00FC4B4E">
        <w:rPr>
          <w:rStyle w:val="Emphasis"/>
          <w:rFonts w:ascii="Times New Roman" w:hAnsi="Times New Roman"/>
          <w:i w:val="0"/>
          <w:iCs w:val="0"/>
          <w:color w:val="2E2E2E"/>
          <w:sz w:val="24"/>
          <w:szCs w:val="24"/>
        </w:rPr>
        <w:t>, Fifth Edition,</w:t>
      </w:r>
      <w:r w:rsidRPr="009E7A56">
        <w:rPr>
          <w:rFonts w:ascii="Times New Roman" w:hAnsi="Times New Roman"/>
          <w:color w:val="2E2E2E"/>
          <w:sz w:val="24"/>
          <w:szCs w:val="24"/>
        </w:rPr>
        <w:t> </w:t>
      </w:r>
      <w:r w:rsidRPr="009E7A56">
        <w:rPr>
          <w:rFonts w:ascii="Times New Roman" w:hAnsi="Times New Roman"/>
          <w:color w:val="2E2E2E"/>
          <w:sz w:val="24"/>
          <w:szCs w:val="24"/>
          <w:lang w:val="vi-VN"/>
        </w:rPr>
        <w:t>Edited by Peter C. Hewlett Martin Liska</w:t>
      </w:r>
      <w:r w:rsidRPr="009E7A56">
        <w:rPr>
          <w:rFonts w:ascii="Times New Roman" w:hAnsi="Times New Roman"/>
          <w:color w:val="2E2E2E"/>
          <w:sz w:val="24"/>
          <w:szCs w:val="24"/>
        </w:rPr>
        <w:t xml:space="preserve">, </w:t>
      </w:r>
      <w:r w:rsidRPr="009E7A56">
        <w:rPr>
          <w:rFonts w:ascii="Times New Roman" w:hAnsi="Times New Roman"/>
          <w:color w:val="2E2E2E"/>
          <w:sz w:val="24"/>
          <w:szCs w:val="24"/>
          <w:lang w:val="vi-VN"/>
        </w:rPr>
        <w:t xml:space="preserve">858, </w:t>
      </w:r>
      <w:r w:rsidR="005A080C">
        <w:rPr>
          <w:rFonts w:ascii="Times New Roman" w:hAnsi="Times New Roman"/>
          <w:color w:val="2E2E2E"/>
          <w:sz w:val="24"/>
          <w:szCs w:val="24"/>
        </w:rPr>
        <w:t>pp</w:t>
      </w:r>
      <w:r w:rsidRPr="009E7A56">
        <w:rPr>
          <w:rFonts w:ascii="Times New Roman" w:hAnsi="Times New Roman"/>
          <w:color w:val="2E2E2E"/>
          <w:sz w:val="24"/>
          <w:szCs w:val="24"/>
        </w:rPr>
        <w:t>.</w:t>
      </w:r>
      <w:r w:rsidR="005A080C">
        <w:rPr>
          <w:rFonts w:ascii="Times New Roman" w:hAnsi="Times New Roman"/>
          <w:color w:val="2E2E2E"/>
          <w:sz w:val="24"/>
          <w:szCs w:val="24"/>
        </w:rPr>
        <w:t xml:space="preserve"> </w:t>
      </w:r>
      <w:r w:rsidRPr="009E7A56">
        <w:rPr>
          <w:rFonts w:ascii="Times New Roman" w:hAnsi="Times New Roman"/>
          <w:color w:val="2E2E2E"/>
          <w:sz w:val="24"/>
          <w:szCs w:val="24"/>
        </w:rPr>
        <w:t xml:space="preserve">489 </w:t>
      </w:r>
      <w:r w:rsidR="005A080C">
        <w:rPr>
          <w:rFonts w:ascii="Times New Roman" w:hAnsi="Times New Roman"/>
          <w:color w:val="2E2E2E"/>
          <w:sz w:val="24"/>
          <w:szCs w:val="24"/>
        </w:rPr>
        <w:t>-</w:t>
      </w:r>
      <w:r w:rsidR="00FC4B4E">
        <w:rPr>
          <w:rFonts w:ascii="Times New Roman" w:hAnsi="Times New Roman"/>
          <w:color w:val="2E2E2E"/>
          <w:sz w:val="24"/>
          <w:szCs w:val="24"/>
        </w:rPr>
        <w:t xml:space="preserve"> </w:t>
      </w:r>
      <w:r w:rsidRPr="009E7A56">
        <w:rPr>
          <w:rFonts w:ascii="Times New Roman" w:hAnsi="Times New Roman"/>
          <w:color w:val="2E2E2E"/>
          <w:sz w:val="24"/>
          <w:szCs w:val="24"/>
        </w:rPr>
        <w:t>499</w:t>
      </w:r>
      <w:r w:rsidRPr="009E7A56">
        <w:rPr>
          <w:rFonts w:ascii="Times New Roman" w:hAnsi="Times New Roman"/>
          <w:color w:val="2E2E2E"/>
          <w:sz w:val="24"/>
          <w:szCs w:val="24"/>
          <w:lang w:val="vi-VN"/>
        </w:rPr>
        <w:t>.</w:t>
      </w:r>
    </w:p>
    <w:p w14:paraId="2919E0F4" w14:textId="46C931AE" w:rsidR="00AF0B38" w:rsidRPr="00A05C91" w:rsidRDefault="00AF0B38" w:rsidP="005A080C">
      <w:pPr>
        <w:pStyle w:val="ListParagraph"/>
        <w:numPr>
          <w:ilvl w:val="0"/>
          <w:numId w:val="2"/>
        </w:numPr>
        <w:spacing w:after="0" w:line="360" w:lineRule="auto"/>
        <w:ind w:left="284" w:hanging="284"/>
        <w:contextualSpacing w:val="0"/>
        <w:jc w:val="both"/>
        <w:rPr>
          <w:rFonts w:ascii="Times New Roman" w:hAnsi="Times New Roman"/>
          <w:sz w:val="24"/>
          <w:szCs w:val="24"/>
          <w:lang w:val="vi-VN"/>
        </w:rPr>
      </w:pPr>
      <w:r w:rsidRPr="00A05C91">
        <w:rPr>
          <w:rFonts w:ascii="Times New Roman" w:hAnsi="Times New Roman"/>
          <w:sz w:val="24"/>
          <w:szCs w:val="24"/>
          <w:lang w:val="ru-RU"/>
        </w:rPr>
        <w:t>А.В. Волженский, Ю.С. Буров, В.С.Колокольников</w:t>
      </w:r>
      <w:r w:rsidRPr="00A05C91">
        <w:rPr>
          <w:rFonts w:ascii="Times New Roman" w:hAnsi="Times New Roman"/>
          <w:sz w:val="24"/>
          <w:szCs w:val="24"/>
          <w:lang w:val="vi-VN"/>
        </w:rPr>
        <w:t>,</w:t>
      </w:r>
      <w:r w:rsidRPr="00A05C91">
        <w:rPr>
          <w:rFonts w:ascii="Times New Roman" w:hAnsi="Times New Roman"/>
          <w:sz w:val="24"/>
          <w:szCs w:val="24"/>
          <w:lang w:val="ru-RU"/>
        </w:rPr>
        <w:t xml:space="preserve"> </w:t>
      </w:r>
      <w:r w:rsidRPr="00A05C91">
        <w:rPr>
          <w:rFonts w:ascii="Times New Roman" w:hAnsi="Times New Roman"/>
          <w:i/>
          <w:iCs/>
          <w:sz w:val="24"/>
          <w:szCs w:val="24"/>
          <w:lang w:val="ru-RU"/>
        </w:rPr>
        <w:t>Минеральные вяжущие вещества</w:t>
      </w:r>
      <w:r w:rsidRPr="00A05C91">
        <w:rPr>
          <w:rFonts w:ascii="Times New Roman" w:hAnsi="Times New Roman"/>
          <w:sz w:val="24"/>
          <w:szCs w:val="24"/>
          <w:lang w:val="vi-VN"/>
        </w:rPr>
        <w:t xml:space="preserve">, </w:t>
      </w:r>
      <w:r w:rsidRPr="00A05C91">
        <w:rPr>
          <w:rFonts w:ascii="Times New Roman" w:hAnsi="Times New Roman"/>
          <w:sz w:val="24"/>
          <w:szCs w:val="24"/>
          <w:lang w:val="ru-RU"/>
        </w:rPr>
        <w:t>Стройиздат</w:t>
      </w:r>
      <w:r w:rsidRPr="00A05C91">
        <w:rPr>
          <w:rFonts w:ascii="Times New Roman" w:hAnsi="Times New Roman"/>
          <w:sz w:val="24"/>
          <w:szCs w:val="24"/>
          <w:lang w:val="vi-VN"/>
        </w:rPr>
        <w:t xml:space="preserve">, </w:t>
      </w:r>
      <w:r w:rsidRPr="00A05C91">
        <w:rPr>
          <w:rFonts w:ascii="Times New Roman" w:hAnsi="Times New Roman"/>
          <w:sz w:val="24"/>
          <w:szCs w:val="24"/>
          <w:lang w:val="ru-RU"/>
        </w:rPr>
        <w:t>Москва</w:t>
      </w:r>
      <w:r w:rsidRPr="00A05C91">
        <w:rPr>
          <w:rFonts w:ascii="Times New Roman" w:hAnsi="Times New Roman"/>
          <w:sz w:val="24"/>
          <w:szCs w:val="24"/>
          <w:lang w:val="vi-VN"/>
        </w:rPr>
        <w:t xml:space="preserve">, 480, </w:t>
      </w:r>
      <w:r w:rsidRPr="00A05C91">
        <w:rPr>
          <w:rFonts w:ascii="Times New Roman" w:hAnsi="Times New Roman"/>
          <w:sz w:val="24"/>
          <w:szCs w:val="24"/>
          <w:lang w:val="ru-RU"/>
        </w:rPr>
        <w:t>с</w:t>
      </w:r>
      <w:r w:rsidRPr="00A05C91">
        <w:rPr>
          <w:rFonts w:ascii="Times New Roman" w:hAnsi="Times New Roman"/>
          <w:sz w:val="24"/>
          <w:szCs w:val="24"/>
          <w:lang w:val="vi-VN"/>
        </w:rPr>
        <w:t>.</w:t>
      </w:r>
      <w:r w:rsidR="00DE035D">
        <w:rPr>
          <w:rFonts w:ascii="Times New Roman" w:hAnsi="Times New Roman"/>
          <w:sz w:val="24"/>
          <w:szCs w:val="24"/>
        </w:rPr>
        <w:t xml:space="preserve"> </w:t>
      </w:r>
      <w:r w:rsidRPr="00A05C91">
        <w:rPr>
          <w:rFonts w:ascii="Times New Roman" w:hAnsi="Times New Roman"/>
          <w:sz w:val="24"/>
          <w:szCs w:val="24"/>
          <w:lang w:val="ru-RU"/>
        </w:rPr>
        <w:t>399 – 419</w:t>
      </w:r>
      <w:r w:rsidR="00FC4B4E" w:rsidRPr="00A05C91">
        <w:rPr>
          <w:rFonts w:ascii="Times New Roman" w:hAnsi="Times New Roman"/>
          <w:sz w:val="24"/>
          <w:szCs w:val="24"/>
          <w:lang w:val="vi-VN"/>
        </w:rPr>
        <w:t>, 1</w:t>
      </w:r>
      <w:r w:rsidR="00FC4B4E" w:rsidRPr="00A05C91">
        <w:rPr>
          <w:rFonts w:ascii="Times New Roman" w:hAnsi="Times New Roman"/>
          <w:sz w:val="24"/>
          <w:szCs w:val="24"/>
          <w:lang w:val="ru-RU"/>
        </w:rPr>
        <w:t>979</w:t>
      </w:r>
      <w:r w:rsidR="00FC4B4E">
        <w:rPr>
          <w:rFonts w:ascii="Times New Roman" w:hAnsi="Times New Roman"/>
          <w:sz w:val="24"/>
          <w:szCs w:val="24"/>
        </w:rPr>
        <w:t>.</w:t>
      </w:r>
    </w:p>
    <w:bookmarkEnd w:id="1"/>
    <w:p w14:paraId="0980144E" w14:textId="77777777" w:rsidR="00613EB7" w:rsidRPr="00117DA1" w:rsidRDefault="00613EB7" w:rsidP="00724072">
      <w:pPr>
        <w:spacing w:after="0" w:line="360" w:lineRule="auto"/>
        <w:jc w:val="both"/>
        <w:rPr>
          <w:rFonts w:ascii="Times New Roman" w:hAnsi="Times New Roman"/>
          <w:sz w:val="28"/>
          <w:szCs w:val="28"/>
          <w:lang w:val="vi-VN"/>
        </w:rPr>
      </w:pPr>
    </w:p>
    <w:p w14:paraId="1579F723" w14:textId="77777777" w:rsidR="00E307DF" w:rsidRDefault="00E307DF"/>
    <w:sectPr w:rsidR="00E307DF" w:rsidSect="00A05C91">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77718F"/>
    <w:multiLevelType w:val="hybridMultilevel"/>
    <w:tmpl w:val="AA946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504648"/>
    <w:multiLevelType w:val="hybridMultilevel"/>
    <w:tmpl w:val="E5688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072"/>
    <w:rsid w:val="0003466A"/>
    <w:rsid w:val="00061992"/>
    <w:rsid w:val="000B35E0"/>
    <w:rsid w:val="000E0EAF"/>
    <w:rsid w:val="000E16DA"/>
    <w:rsid w:val="00117DA1"/>
    <w:rsid w:val="001858B2"/>
    <w:rsid w:val="001B25E5"/>
    <w:rsid w:val="00246C28"/>
    <w:rsid w:val="00337EAD"/>
    <w:rsid w:val="003A32A8"/>
    <w:rsid w:val="0040659B"/>
    <w:rsid w:val="005438CC"/>
    <w:rsid w:val="00566EE5"/>
    <w:rsid w:val="005A080C"/>
    <w:rsid w:val="00603CBA"/>
    <w:rsid w:val="00613EB7"/>
    <w:rsid w:val="006A6C77"/>
    <w:rsid w:val="006B253A"/>
    <w:rsid w:val="00724072"/>
    <w:rsid w:val="00817D0A"/>
    <w:rsid w:val="008A37DA"/>
    <w:rsid w:val="00937DFE"/>
    <w:rsid w:val="009B6D13"/>
    <w:rsid w:val="009E7A56"/>
    <w:rsid w:val="009F2FA2"/>
    <w:rsid w:val="00A05C91"/>
    <w:rsid w:val="00A8731F"/>
    <w:rsid w:val="00AF0B38"/>
    <w:rsid w:val="00D15655"/>
    <w:rsid w:val="00DE035D"/>
    <w:rsid w:val="00E307DF"/>
    <w:rsid w:val="00F41F1C"/>
    <w:rsid w:val="00F6611C"/>
    <w:rsid w:val="00F87345"/>
    <w:rsid w:val="00FC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E0FFB"/>
  <w15:docId w15:val="{DFD02A3C-B951-4F1F-9D6C-7834593A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7D0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17D0A"/>
    <w:rPr>
      <w:rFonts w:ascii="Tahoma" w:hAnsi="Tahoma" w:cs="Tahoma"/>
      <w:kern w:val="2"/>
      <w:sz w:val="16"/>
      <w:szCs w:val="16"/>
    </w:rPr>
  </w:style>
  <w:style w:type="paragraph" w:styleId="Revision">
    <w:name w:val="Revision"/>
    <w:hidden/>
    <w:uiPriority w:val="99"/>
    <w:semiHidden/>
    <w:rsid w:val="00AF0B38"/>
    <w:rPr>
      <w:kern w:val="2"/>
      <w:sz w:val="22"/>
      <w:szCs w:val="22"/>
    </w:rPr>
  </w:style>
  <w:style w:type="character" w:customStyle="1" w:styleId="fontstyle01">
    <w:name w:val="fontstyle01"/>
    <w:basedOn w:val="DefaultParagraphFont"/>
    <w:rsid w:val="00AF0B38"/>
    <w:rPr>
      <w:rFonts w:ascii="Helvetica" w:hAnsi="Helvetica" w:hint="default"/>
      <w:b w:val="0"/>
      <w:bCs w:val="0"/>
      <w:i w:val="0"/>
      <w:iCs w:val="0"/>
      <w:color w:val="000000"/>
      <w:sz w:val="20"/>
      <w:szCs w:val="20"/>
    </w:rPr>
  </w:style>
  <w:style w:type="character" w:styleId="Emphasis">
    <w:name w:val="Emphasis"/>
    <w:basedOn w:val="DefaultParagraphFont"/>
    <w:uiPriority w:val="20"/>
    <w:qFormat/>
    <w:rsid w:val="00AF0B38"/>
    <w:rPr>
      <w:i/>
      <w:iCs/>
    </w:rPr>
  </w:style>
  <w:style w:type="paragraph" w:styleId="ListParagraph">
    <w:name w:val="List Paragraph"/>
    <w:basedOn w:val="Normal"/>
    <w:uiPriority w:val="34"/>
    <w:qFormat/>
    <w:rsid w:val="005438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NV</dc:creator>
  <cp:lastModifiedBy>HuuThanh</cp:lastModifiedBy>
  <cp:revision>11</cp:revision>
  <dcterms:created xsi:type="dcterms:W3CDTF">2023-07-11T09:37:00Z</dcterms:created>
  <dcterms:modified xsi:type="dcterms:W3CDTF">2023-09-10T14:26:00Z</dcterms:modified>
</cp:coreProperties>
</file>